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23B6D3D" w14:textId="4C40C94B" w:rsidR="00C95902" w:rsidRPr="001E3A21" w:rsidRDefault="00DD4EBC" w:rsidP="000A131D">
      <w:pPr>
        <w:shd w:val="clear" w:color="auto" w:fill="002469" w:themeFill="text2"/>
        <w:jc w:val="center"/>
        <w:divId w:val="1704288840"/>
        <w:rPr>
          <w:rFonts w:asciiTheme="minorHAnsi" w:eastAsia="Times New Roman" w:hAnsiTheme="minorHAnsi" w:cs="Open Sans"/>
          <w:b/>
          <w:bCs/>
          <w:color w:val="FFFFFF"/>
          <w:spacing w:val="30"/>
          <w:sz w:val="44"/>
          <w:szCs w:val="44"/>
          <w:lang w:val="en"/>
        </w:rPr>
      </w:pPr>
      <w:r>
        <w:rPr>
          <w:noProof/>
        </w:rPr>
        <w:drawing>
          <wp:anchor distT="0" distB="0" distL="114300" distR="114300" simplePos="0" relativeHeight="251658240" behindDoc="0" locked="0" layoutInCell="1" allowOverlap="1" wp14:anchorId="3954BDDE" wp14:editId="6C771677">
            <wp:simplePos x="0" y="0"/>
            <wp:positionH relativeFrom="column">
              <wp:posOffset>5027930</wp:posOffset>
            </wp:positionH>
            <wp:positionV relativeFrom="paragraph">
              <wp:posOffset>609146</wp:posOffset>
            </wp:positionV>
            <wp:extent cx="935990" cy="1257300"/>
            <wp:effectExtent l="0" t="0" r="0" b="0"/>
            <wp:wrapThrough wrapText="bothSides">
              <wp:wrapPolygon edited="0">
                <wp:start x="879" y="327"/>
                <wp:lineTo x="440" y="20618"/>
                <wp:lineTo x="20662" y="20618"/>
                <wp:lineTo x="20223" y="327"/>
                <wp:lineTo x="879" y="327"/>
              </wp:wrapPolygon>
            </wp:wrapThrough>
            <wp:docPr id="263330576" name="Picture 1"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30576" name="Picture 1" descr="A blue and white sign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990" cy="1257300"/>
                    </a:xfrm>
                    <a:prstGeom prst="rect">
                      <a:avLst/>
                    </a:prstGeom>
                  </pic:spPr>
                </pic:pic>
              </a:graphicData>
            </a:graphic>
            <wp14:sizeRelH relativeFrom="margin">
              <wp14:pctWidth>0</wp14:pctWidth>
            </wp14:sizeRelH>
            <wp14:sizeRelV relativeFrom="margin">
              <wp14:pctHeight>0</wp14:pctHeight>
            </wp14:sizeRelV>
          </wp:anchor>
        </w:drawing>
      </w:r>
      <w:r w:rsidR="000A131D">
        <w:rPr>
          <w:rFonts w:asciiTheme="minorHAnsi" w:eastAsia="Times New Roman" w:hAnsiTheme="minorHAnsi" w:cs="Open Sans"/>
          <w:b/>
          <w:bCs/>
          <w:color w:val="FFFFFF"/>
          <w:spacing w:val="30"/>
          <w:sz w:val="44"/>
          <w:szCs w:val="44"/>
          <w:lang w:val="en"/>
        </w:rPr>
        <w:t>SA8000:2026</w:t>
      </w:r>
    </w:p>
    <w:p w14:paraId="4CDAAC47" w14:textId="28F14DC2" w:rsidR="00C95902" w:rsidRPr="000A131D" w:rsidRDefault="009F5EAC" w:rsidP="00DD4EBC">
      <w:pPr>
        <w:jc w:val="center"/>
        <w:divId w:val="250818509"/>
        <w:rPr>
          <w:rFonts w:asciiTheme="minorHAnsi" w:eastAsia="Times New Roman" w:hAnsiTheme="minorHAnsi" w:cs="Open Sans"/>
          <w:b/>
          <w:bCs/>
          <w:color w:val="000000" w:themeColor="text1"/>
          <w:kern w:val="36"/>
          <w:sz w:val="34"/>
          <w:szCs w:val="34"/>
          <w:lang w:val="en"/>
        </w:rPr>
      </w:pPr>
      <w:r w:rsidRPr="000A131D">
        <w:rPr>
          <w:rFonts w:asciiTheme="minorHAnsi" w:eastAsia="Times New Roman" w:hAnsiTheme="minorHAnsi" w:cs="Open Sans"/>
          <w:b/>
          <w:bCs/>
          <w:color w:val="000000" w:themeColor="text1"/>
          <w:kern w:val="36"/>
          <w:sz w:val="34"/>
          <w:szCs w:val="34"/>
          <w:lang w:val="en"/>
        </w:rPr>
        <w:t>Interim Minimum Audit Report</w:t>
      </w:r>
    </w:p>
    <w:p w14:paraId="7C1007F1" w14:textId="77777777" w:rsidR="00C95902" w:rsidRPr="000A131D" w:rsidRDefault="009F5EAC">
      <w:pPr>
        <w:shd w:val="clear" w:color="auto" w:fill="FFFFFF"/>
        <w:jc w:val="center"/>
        <w:divId w:val="268974171"/>
        <w:rPr>
          <w:rFonts w:asciiTheme="minorHAnsi" w:eastAsia="Times New Roman" w:hAnsiTheme="minorHAnsi" w:cs="Open Sans"/>
          <w:b/>
          <w:bCs/>
          <w:caps/>
          <w:color w:val="002469" w:themeColor="text2"/>
          <w:spacing w:val="23"/>
          <w:sz w:val="17"/>
          <w:szCs w:val="17"/>
          <w:lang w:val="en"/>
        </w:rPr>
      </w:pPr>
      <w:r w:rsidRPr="000A131D">
        <w:rPr>
          <w:rFonts w:asciiTheme="minorHAnsi" w:eastAsia="Times New Roman" w:hAnsiTheme="minorHAnsi" w:cs="Open Sans"/>
          <w:b/>
          <w:bCs/>
          <w:caps/>
          <w:color w:val="002469" w:themeColor="text2"/>
          <w:spacing w:val="23"/>
          <w:sz w:val="17"/>
          <w:szCs w:val="17"/>
          <w:lang w:val="en"/>
        </w:rPr>
        <w:t>Interim — Pending SAI Database Automated Report Generation</w:t>
      </w:r>
    </w:p>
    <w:p w14:paraId="0E0D94D3" w14:textId="06191742" w:rsidR="00C95902" w:rsidRPr="001E3A21" w:rsidRDefault="009F5EAC">
      <w:pPr>
        <w:pStyle w:val="purpose1"/>
        <w:shd w:val="clear" w:color="auto" w:fill="FFFFFF"/>
        <w:jc w:val="center"/>
        <w:divId w:val="250818509"/>
        <w:rPr>
          <w:rFonts w:asciiTheme="minorHAnsi" w:hAnsiTheme="minorHAnsi" w:cs="Open Sans"/>
          <w:lang w:val="en"/>
        </w:rPr>
      </w:pPr>
      <w:r>
        <w:rPr>
          <w:rFonts w:asciiTheme="minorHAnsi" w:hAnsiTheme="minorHAnsi" w:cs="Open Sans"/>
          <w:lang w:val="en"/>
        </w:rPr>
        <w:t xml:space="preserve">This document serves as the basis for SA8000:2026 Audit Reports until such time as the SAI Database can functionally generate SA8000:2026 Audit Reports automatically. </w:t>
      </w:r>
    </w:p>
    <w:p w14:paraId="3A132843" w14:textId="77777777" w:rsidR="00C95902" w:rsidRPr="001E3A21" w:rsidRDefault="009F5EAC" w:rsidP="42BCB2F3">
      <w:pPr>
        <w:pStyle w:val="Heading2"/>
        <w:keepNext/>
        <w:shd w:val="clear" w:color="auto" w:fill="002469" w:themeFill="text2"/>
        <w:spacing w:before="540" w:beforeAutospacing="0" w:after="240" w:afterAutospacing="0"/>
        <w:divId w:val="785125891"/>
        <w:rPr>
          <w:rFonts w:asciiTheme="minorHAnsi" w:eastAsia="Times New Roman" w:hAnsiTheme="minorHAnsi" w:cs="Open Sans"/>
          <w:color w:val="FFFFFF"/>
          <w:sz w:val="26"/>
          <w:szCs w:val="26"/>
        </w:rPr>
      </w:pPr>
      <w:r w:rsidRPr="42BCB2F3">
        <w:rPr>
          <w:rFonts w:asciiTheme="minorHAnsi" w:eastAsia="Times New Roman" w:hAnsiTheme="minorHAnsi" w:cs="Open Sans"/>
          <w:color w:val="FFFFFF" w:themeColor="background1"/>
          <w:sz w:val="26"/>
          <w:szCs w:val="26"/>
        </w:rPr>
        <w:t xml:space="preserve">Section </w:t>
      </w:r>
      <w:proofErr w:type="gramStart"/>
      <w:r w:rsidRPr="42BCB2F3">
        <w:rPr>
          <w:rFonts w:asciiTheme="minorHAnsi" w:eastAsia="Times New Roman" w:hAnsiTheme="minorHAnsi" w:cs="Open Sans"/>
          <w:color w:val="FFFFFF" w:themeColor="background1"/>
          <w:sz w:val="26"/>
          <w:szCs w:val="26"/>
        </w:rPr>
        <w:t>1  |</w:t>
      </w:r>
      <w:proofErr w:type="gramEnd"/>
      <w:r w:rsidRPr="42BCB2F3">
        <w:rPr>
          <w:rFonts w:asciiTheme="minorHAnsi" w:eastAsia="Times New Roman" w:hAnsiTheme="minorHAnsi" w:cs="Open Sans"/>
          <w:color w:val="FFFFFF" w:themeColor="background1"/>
          <w:sz w:val="26"/>
          <w:szCs w:val="26"/>
        </w:rPr>
        <w:t>  Minimum Database Data Required</w:t>
      </w:r>
    </w:p>
    <w:p w14:paraId="0BFC625E"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1.1   Organization's Profile</w:t>
      </w:r>
    </w:p>
    <w:p w14:paraId="6C566352" w14:textId="55BD7C5D" w:rsidR="00C95902" w:rsidRPr="001E3A21" w:rsidRDefault="009F5EAC" w:rsidP="42BCB2F3">
      <w:pPr>
        <w:shd w:val="clear" w:color="auto" w:fill="CDEBF8" w:themeFill="background2"/>
        <w:spacing w:after="150"/>
        <w:divId w:val="1360397417"/>
        <w:rPr>
          <w:rFonts w:asciiTheme="minorHAnsi" w:eastAsia="Times New Roman" w:hAnsiTheme="minorHAnsi" w:cs="Open Sans"/>
          <w:i/>
          <w:color w:val="444444"/>
          <w:sz w:val="18"/>
          <w:szCs w:val="18"/>
        </w:rPr>
      </w:pPr>
      <w:r w:rsidRPr="42BCB2F3">
        <w:rPr>
          <w:rFonts w:asciiTheme="minorHAnsi" w:eastAsia="Times New Roman" w:hAnsiTheme="minorHAnsi" w:cs="Open Sans"/>
          <w:b/>
          <w:color w:val="002469" w:themeColor="text2"/>
          <w:sz w:val="18"/>
          <w:szCs w:val="18"/>
        </w:rPr>
        <w:t>Instructions:</w:t>
      </w:r>
      <w:r w:rsidRPr="42BCB2F3">
        <w:rPr>
          <w:rFonts w:asciiTheme="minorHAnsi" w:eastAsia="Times New Roman" w:hAnsiTheme="minorHAnsi" w:cs="Open Sans"/>
          <w:i/>
          <w:color w:val="444444"/>
          <w:sz w:val="18"/>
          <w:szCs w:val="18"/>
        </w:rPr>
        <w:t xml:space="preserve"> Log in to the SAI Database and export the Organization's Profile for this facility. Copy and paste the exported data into the space below. Do not retype this information, pasting directly from the database export ensures accuracy and consistency with the official record. </w:t>
      </w:r>
    </w:p>
    <w:p w14:paraId="492D4350" w14:textId="77777777" w:rsidR="00C95902" w:rsidRPr="001E3A21" w:rsidRDefault="009F5EAC" w:rsidP="42BCB2F3">
      <w:pPr>
        <w:shd w:val="clear" w:color="auto" w:fill="FFFFFF" w:themeFill="background1"/>
        <w:spacing w:after="120"/>
        <w:divId w:val="907032668"/>
        <w:rPr>
          <w:rFonts w:asciiTheme="minorHAnsi" w:eastAsia="Times New Roman" w:hAnsiTheme="minorHAnsi" w:cs="Open Sans"/>
          <w:i/>
          <w:color w:val="BBBBBB"/>
          <w:sz w:val="19"/>
          <w:szCs w:val="19"/>
        </w:rPr>
      </w:pPr>
      <w:proofErr w:type="gramStart"/>
      <w:r w:rsidRPr="42BCB2F3">
        <w:rPr>
          <w:rFonts w:asciiTheme="minorHAnsi" w:eastAsia="Times New Roman" w:hAnsiTheme="minorHAnsi" w:cs="Open Sans"/>
          <w:i/>
          <w:color w:val="BBBBBB"/>
          <w:sz w:val="19"/>
          <w:szCs w:val="19"/>
        </w:rPr>
        <w:t>[ Paste</w:t>
      </w:r>
      <w:proofErr w:type="gramEnd"/>
      <w:r w:rsidRPr="42BCB2F3">
        <w:rPr>
          <w:rFonts w:asciiTheme="minorHAnsi" w:eastAsia="Times New Roman" w:hAnsiTheme="minorHAnsi" w:cs="Open Sans"/>
          <w:i/>
          <w:color w:val="BBBBBB"/>
          <w:sz w:val="19"/>
          <w:szCs w:val="19"/>
        </w:rPr>
        <w:t xml:space="preserve"> exported Organization's Profile data from the SAI Database </w:t>
      </w:r>
      <w:proofErr w:type="gramStart"/>
      <w:r w:rsidRPr="42BCB2F3">
        <w:rPr>
          <w:rFonts w:asciiTheme="minorHAnsi" w:eastAsia="Times New Roman" w:hAnsiTheme="minorHAnsi" w:cs="Open Sans"/>
          <w:i/>
          <w:color w:val="BBBBBB"/>
          <w:sz w:val="19"/>
          <w:szCs w:val="19"/>
        </w:rPr>
        <w:t>here ]</w:t>
      </w:r>
      <w:proofErr w:type="gramEnd"/>
    </w:p>
    <w:p w14:paraId="687C3DEF"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1.2   Audit Overview</w:t>
      </w:r>
    </w:p>
    <w:p w14:paraId="0160ECEB" w14:textId="3015C752" w:rsidR="00C95902" w:rsidRPr="001E3A21" w:rsidRDefault="009F5EAC" w:rsidP="42BCB2F3">
      <w:pPr>
        <w:shd w:val="clear" w:color="auto" w:fill="CDEBF8" w:themeFill="background2"/>
        <w:spacing w:after="150"/>
        <w:divId w:val="757407828"/>
        <w:rPr>
          <w:rFonts w:asciiTheme="minorHAnsi" w:eastAsia="Times New Roman" w:hAnsiTheme="minorHAnsi" w:cs="Open Sans"/>
          <w:i/>
          <w:color w:val="444444"/>
          <w:sz w:val="18"/>
          <w:szCs w:val="18"/>
        </w:rPr>
      </w:pPr>
      <w:r w:rsidRPr="42BCB2F3">
        <w:rPr>
          <w:rFonts w:asciiTheme="minorHAnsi" w:eastAsia="Times New Roman" w:hAnsiTheme="minorHAnsi" w:cs="Open Sans"/>
          <w:b/>
          <w:color w:val="002469" w:themeColor="text2"/>
          <w:sz w:val="18"/>
          <w:szCs w:val="18"/>
        </w:rPr>
        <w:t>Instructions:</w:t>
      </w:r>
      <w:r w:rsidRPr="42BCB2F3">
        <w:rPr>
          <w:rFonts w:asciiTheme="minorHAnsi" w:eastAsia="Times New Roman" w:hAnsiTheme="minorHAnsi" w:cs="Open Sans"/>
          <w:i/>
          <w:color w:val="444444"/>
          <w:sz w:val="18"/>
          <w:szCs w:val="18"/>
        </w:rPr>
        <w:t xml:space="preserve"> Log in to the SAI Database and export the Audit Overview section of the SA8000:2026 Audit Form for this audit. Copy and paste the exported data into the space below. Do not retype this information, pasting directly from the database export ensures accuracy and consistency with the official record. </w:t>
      </w:r>
    </w:p>
    <w:p w14:paraId="7E6DA6D8" w14:textId="77777777" w:rsidR="00C95902" w:rsidRPr="001E3A21" w:rsidRDefault="009F5EAC" w:rsidP="42BCB2F3">
      <w:pPr>
        <w:shd w:val="clear" w:color="auto" w:fill="FFFFFF" w:themeFill="background1"/>
        <w:spacing w:after="120"/>
        <w:divId w:val="1491409801"/>
        <w:rPr>
          <w:rFonts w:asciiTheme="minorHAnsi" w:eastAsia="Times New Roman" w:hAnsiTheme="minorHAnsi" w:cs="Open Sans"/>
          <w:i/>
          <w:color w:val="BBBBBB"/>
          <w:sz w:val="19"/>
          <w:szCs w:val="19"/>
        </w:rPr>
      </w:pPr>
      <w:proofErr w:type="gramStart"/>
      <w:r w:rsidRPr="42BCB2F3">
        <w:rPr>
          <w:rFonts w:asciiTheme="minorHAnsi" w:eastAsia="Times New Roman" w:hAnsiTheme="minorHAnsi" w:cs="Open Sans"/>
          <w:i/>
          <w:color w:val="BBBBBB"/>
          <w:sz w:val="19"/>
          <w:szCs w:val="19"/>
        </w:rPr>
        <w:t>[ Paste</w:t>
      </w:r>
      <w:proofErr w:type="gramEnd"/>
      <w:r w:rsidRPr="42BCB2F3">
        <w:rPr>
          <w:rFonts w:asciiTheme="minorHAnsi" w:eastAsia="Times New Roman" w:hAnsiTheme="minorHAnsi" w:cs="Open Sans"/>
          <w:i/>
          <w:color w:val="BBBBBB"/>
          <w:sz w:val="19"/>
          <w:szCs w:val="19"/>
        </w:rPr>
        <w:t xml:space="preserve"> exported Audit Overview data from the SA8000:2026 Audit Form in the SAI Database </w:t>
      </w:r>
      <w:proofErr w:type="gramStart"/>
      <w:r w:rsidRPr="42BCB2F3">
        <w:rPr>
          <w:rFonts w:asciiTheme="minorHAnsi" w:eastAsia="Times New Roman" w:hAnsiTheme="minorHAnsi" w:cs="Open Sans"/>
          <w:i/>
          <w:color w:val="BBBBBB"/>
          <w:sz w:val="19"/>
          <w:szCs w:val="19"/>
        </w:rPr>
        <w:t>here ]</w:t>
      </w:r>
      <w:proofErr w:type="gramEnd"/>
    </w:p>
    <w:p w14:paraId="4FA6A481" w14:textId="1E669425" w:rsidR="00C95902" w:rsidRPr="001E3A21" w:rsidRDefault="009F5EAC" w:rsidP="42BCB2F3">
      <w:pPr>
        <w:pStyle w:val="Heading2"/>
        <w:keepNext/>
        <w:shd w:val="clear" w:color="auto" w:fill="002469" w:themeFill="text2"/>
        <w:spacing w:before="540" w:beforeAutospacing="0" w:after="240" w:afterAutospacing="0"/>
        <w:divId w:val="785125891"/>
        <w:rPr>
          <w:rFonts w:asciiTheme="minorHAnsi" w:eastAsia="Times New Roman" w:hAnsiTheme="minorHAnsi" w:cs="Open Sans"/>
          <w:color w:val="FFFFFF"/>
          <w:sz w:val="26"/>
          <w:szCs w:val="26"/>
        </w:rPr>
      </w:pPr>
      <w:r w:rsidRPr="42BCB2F3">
        <w:rPr>
          <w:rFonts w:asciiTheme="minorHAnsi" w:eastAsia="Times New Roman" w:hAnsiTheme="minorHAnsi" w:cs="Open Sans"/>
          <w:color w:val="FFFFFF" w:themeColor="background1"/>
          <w:sz w:val="26"/>
          <w:szCs w:val="26"/>
        </w:rPr>
        <w:t xml:space="preserve">Section 2 </w:t>
      </w:r>
      <w:proofErr w:type="gramStart"/>
      <w:r w:rsidRPr="42BCB2F3">
        <w:rPr>
          <w:rFonts w:asciiTheme="minorHAnsi" w:eastAsia="Times New Roman" w:hAnsiTheme="minorHAnsi" w:cs="Open Sans"/>
          <w:color w:val="FFFFFF" w:themeColor="background1"/>
          <w:sz w:val="26"/>
          <w:szCs w:val="26"/>
        </w:rPr>
        <w:t>|  Minimum</w:t>
      </w:r>
      <w:proofErr w:type="gramEnd"/>
      <w:r w:rsidRPr="42BCB2F3">
        <w:rPr>
          <w:rFonts w:asciiTheme="minorHAnsi" w:eastAsia="Times New Roman" w:hAnsiTheme="minorHAnsi" w:cs="Open Sans"/>
          <w:color w:val="FFFFFF" w:themeColor="background1"/>
          <w:sz w:val="26"/>
          <w:szCs w:val="26"/>
        </w:rPr>
        <w:t xml:space="preserve"> Overall Audit Summary</w:t>
      </w:r>
    </w:p>
    <w:p w14:paraId="4701CDCB"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2.1   Description of the Organization</w:t>
      </w:r>
    </w:p>
    <w:p w14:paraId="2B40B1EC" w14:textId="77777777" w:rsidR="00C95902" w:rsidRPr="001E3A21" w:rsidRDefault="009F5EAC">
      <w:pPr>
        <w:shd w:val="clear" w:color="auto" w:fill="FFFFFF"/>
        <w:divId w:val="2011177224"/>
        <w:rPr>
          <w:rFonts w:asciiTheme="minorHAnsi" w:eastAsia="Times New Roman" w:hAnsiTheme="minorHAnsi" w:cs="Open Sans"/>
          <w:i/>
          <w:iCs/>
          <w:color w:val="666666"/>
          <w:sz w:val="18"/>
          <w:szCs w:val="18"/>
          <w:lang w:val="en"/>
        </w:rPr>
      </w:pPr>
      <w:r>
        <w:rPr>
          <w:rFonts w:asciiTheme="minorHAnsi" w:eastAsia="Times New Roman" w:hAnsiTheme="minorHAnsi" w:cs="Open Sans"/>
          <w:i/>
          <w:iCs/>
          <w:color w:val="666666"/>
          <w:sz w:val="18"/>
          <w:szCs w:val="18"/>
          <w:lang w:val="en"/>
        </w:rPr>
        <w:t>Outline the nature of the business, size, number of employees, shift patterns, and organizational structure.</w:t>
      </w:r>
    </w:p>
    <w:p w14:paraId="6BF68805"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2.2   Management Systems Description</w:t>
      </w:r>
    </w:p>
    <w:p w14:paraId="6BCD071F" w14:textId="77777777" w:rsidR="00C95902" w:rsidRPr="001E3A21" w:rsidRDefault="009F5EAC">
      <w:pPr>
        <w:shd w:val="clear" w:color="auto" w:fill="FFFFFF"/>
        <w:divId w:val="2141682837"/>
        <w:rPr>
          <w:rFonts w:asciiTheme="minorHAnsi" w:eastAsia="Times New Roman" w:hAnsiTheme="minorHAnsi" w:cs="Open Sans"/>
          <w:i/>
          <w:iCs/>
          <w:color w:val="666666"/>
          <w:sz w:val="18"/>
          <w:szCs w:val="18"/>
          <w:lang w:val="en"/>
        </w:rPr>
      </w:pPr>
      <w:r>
        <w:rPr>
          <w:rFonts w:asciiTheme="minorHAnsi" w:eastAsia="Times New Roman" w:hAnsiTheme="minorHAnsi" w:cs="Open Sans"/>
          <w:i/>
          <w:iCs/>
          <w:color w:val="666666"/>
          <w:sz w:val="18"/>
          <w:szCs w:val="18"/>
          <w:lang w:val="en"/>
        </w:rPr>
        <w:t>Provide an overall description of the maturity of the organization's management systems, highlighting strengths and weaknesses.</w:t>
      </w:r>
    </w:p>
    <w:p w14:paraId="33973243"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2.3   Respect Description</w:t>
      </w:r>
    </w:p>
    <w:p w14:paraId="4A7013E0" w14:textId="77777777" w:rsidR="00C95902" w:rsidRPr="001E3A21" w:rsidRDefault="009F5EAC" w:rsidP="42BCB2F3">
      <w:pPr>
        <w:shd w:val="clear" w:color="auto" w:fill="FFFFFF" w:themeFill="background1"/>
        <w:spacing w:after="240"/>
        <w:divId w:val="5645464"/>
        <w:rPr>
          <w:rFonts w:asciiTheme="minorHAnsi" w:eastAsia="Times New Roman" w:hAnsiTheme="minorHAnsi" w:cs="Open Sans"/>
          <w:i/>
          <w:color w:val="666666"/>
          <w:sz w:val="18"/>
          <w:szCs w:val="18"/>
        </w:rPr>
      </w:pPr>
      <w:r w:rsidRPr="42BCB2F3">
        <w:rPr>
          <w:rFonts w:asciiTheme="minorHAnsi" w:eastAsia="Times New Roman" w:hAnsiTheme="minorHAnsi" w:cs="Open Sans"/>
          <w:i/>
          <w:color w:val="666666"/>
          <w:sz w:val="18"/>
          <w:szCs w:val="18"/>
        </w:rPr>
        <w:t>Provide an overall description of the level of respect observed, including adverse and/or positive impacts and the steps the organization takes toward addressing them.</w:t>
      </w:r>
    </w:p>
    <w:p w14:paraId="48B7428E"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lastRenderedPageBreak/>
        <w:t>2.4   Wage and Hours Processes</w:t>
      </w:r>
    </w:p>
    <w:p w14:paraId="398114AF" w14:textId="77777777" w:rsidR="00C95902" w:rsidRPr="001E3A21" w:rsidRDefault="009F5EAC" w:rsidP="42BCB2F3">
      <w:pPr>
        <w:shd w:val="clear" w:color="auto" w:fill="FFFFFF" w:themeFill="background1"/>
        <w:spacing w:after="240"/>
        <w:divId w:val="677736405"/>
        <w:rPr>
          <w:rFonts w:asciiTheme="minorHAnsi" w:eastAsia="Times New Roman" w:hAnsiTheme="minorHAnsi" w:cs="Open Sans"/>
          <w:i/>
          <w:color w:val="666666"/>
          <w:sz w:val="18"/>
          <w:szCs w:val="18"/>
        </w:rPr>
      </w:pPr>
      <w:r w:rsidRPr="42BCB2F3">
        <w:rPr>
          <w:rFonts w:asciiTheme="minorHAnsi" w:eastAsia="Times New Roman" w:hAnsiTheme="minorHAnsi" w:cs="Open Sans"/>
          <w:i/>
          <w:color w:val="666666"/>
          <w:sz w:val="18"/>
          <w:szCs w:val="18"/>
        </w:rPr>
        <w:t>Summarize the steps the organization has taken to comply with SAI Notification 3 on Wages and Hours.</w:t>
      </w:r>
    </w:p>
    <w:p w14:paraId="280341E9"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2.5   Business Partner Controls</w:t>
      </w:r>
    </w:p>
    <w:p w14:paraId="2004544C" w14:textId="77777777" w:rsidR="00C95902" w:rsidRPr="001E3A21" w:rsidRDefault="009F5EAC">
      <w:pPr>
        <w:shd w:val="clear" w:color="auto" w:fill="FFFFFF"/>
        <w:divId w:val="1953895958"/>
        <w:rPr>
          <w:rFonts w:asciiTheme="minorHAnsi" w:eastAsia="Times New Roman" w:hAnsiTheme="minorHAnsi" w:cs="Open Sans"/>
          <w:i/>
          <w:iCs/>
          <w:color w:val="666666"/>
          <w:sz w:val="18"/>
          <w:szCs w:val="18"/>
          <w:lang w:val="en"/>
        </w:rPr>
      </w:pPr>
      <w:r>
        <w:rPr>
          <w:rFonts w:asciiTheme="minorHAnsi" w:eastAsia="Times New Roman" w:hAnsiTheme="minorHAnsi" w:cs="Open Sans"/>
          <w:i/>
          <w:iCs/>
          <w:color w:val="666666"/>
          <w:sz w:val="18"/>
          <w:szCs w:val="18"/>
          <w:lang w:val="en"/>
        </w:rPr>
        <w:t>Describe the level of maturity of the organization's processes for controlling risks and impacts related to business partners.</w:t>
      </w:r>
    </w:p>
    <w:p w14:paraId="6122BA7A"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2.6   Leadership Commitment</w:t>
      </w:r>
    </w:p>
    <w:p w14:paraId="0C58D67B" w14:textId="77777777" w:rsidR="00C95902" w:rsidRPr="001E3A21" w:rsidRDefault="009F5EAC" w:rsidP="42BCB2F3">
      <w:pPr>
        <w:shd w:val="clear" w:color="auto" w:fill="FFFFFF" w:themeFill="background1"/>
        <w:spacing w:after="240"/>
        <w:divId w:val="125854020"/>
        <w:rPr>
          <w:rFonts w:asciiTheme="minorHAnsi" w:eastAsia="Times New Roman" w:hAnsiTheme="minorHAnsi" w:cs="Open Sans"/>
          <w:i/>
          <w:color w:val="666666"/>
          <w:sz w:val="18"/>
          <w:szCs w:val="18"/>
        </w:rPr>
      </w:pPr>
      <w:r w:rsidRPr="42BCB2F3">
        <w:rPr>
          <w:rFonts w:asciiTheme="minorHAnsi" w:eastAsia="Times New Roman" w:hAnsiTheme="minorHAnsi" w:cs="Open Sans"/>
          <w:i/>
          <w:color w:val="666666"/>
          <w:sz w:val="18"/>
          <w:szCs w:val="18"/>
        </w:rPr>
        <w:t>Describe the level of leadership commitment observed during the audit.</w:t>
      </w:r>
    </w:p>
    <w:p w14:paraId="4728DF56"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2.7   Worker and Stakeholder Involvement and Integration</w:t>
      </w:r>
    </w:p>
    <w:p w14:paraId="060CB7FE" w14:textId="77777777" w:rsidR="00C95902" w:rsidRPr="001E3A21" w:rsidRDefault="009F5EAC">
      <w:pPr>
        <w:shd w:val="clear" w:color="auto" w:fill="FFFFFF"/>
        <w:divId w:val="2082750050"/>
        <w:rPr>
          <w:rFonts w:asciiTheme="minorHAnsi" w:eastAsia="Times New Roman" w:hAnsiTheme="minorHAnsi" w:cs="Open Sans"/>
          <w:i/>
          <w:iCs/>
          <w:color w:val="666666"/>
          <w:sz w:val="18"/>
          <w:szCs w:val="18"/>
          <w:lang w:val="en"/>
        </w:rPr>
      </w:pPr>
      <w:r>
        <w:rPr>
          <w:rFonts w:asciiTheme="minorHAnsi" w:eastAsia="Times New Roman" w:hAnsiTheme="minorHAnsi" w:cs="Open Sans"/>
          <w:i/>
          <w:iCs/>
          <w:color w:val="666666"/>
          <w:sz w:val="18"/>
          <w:szCs w:val="18"/>
          <w:lang w:val="en"/>
        </w:rPr>
        <w:t>Describe how well the organization involves and integrates relevant stakeholders and workers.</w:t>
      </w:r>
    </w:p>
    <w:p w14:paraId="30FB4545"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2.8   Follow-up on Previous Nonconformities</w:t>
      </w:r>
    </w:p>
    <w:p w14:paraId="329D322C" w14:textId="77777777" w:rsidR="00C95902" w:rsidRPr="001E3A21" w:rsidRDefault="009F5EAC" w:rsidP="42BCB2F3">
      <w:pPr>
        <w:shd w:val="clear" w:color="auto" w:fill="FFFFFF" w:themeFill="background1"/>
        <w:spacing w:after="240"/>
        <w:divId w:val="510684252"/>
        <w:rPr>
          <w:rFonts w:asciiTheme="minorHAnsi" w:eastAsia="Times New Roman" w:hAnsiTheme="minorHAnsi" w:cs="Open Sans"/>
          <w:i/>
          <w:color w:val="666666"/>
          <w:sz w:val="18"/>
          <w:szCs w:val="18"/>
        </w:rPr>
      </w:pPr>
      <w:r w:rsidRPr="42BCB2F3">
        <w:rPr>
          <w:rFonts w:asciiTheme="minorHAnsi" w:eastAsia="Times New Roman" w:hAnsiTheme="minorHAnsi" w:cs="Open Sans"/>
          <w:i/>
          <w:color w:val="666666"/>
          <w:sz w:val="18"/>
          <w:szCs w:val="18"/>
        </w:rPr>
        <w:t>Describe how previous nonconformities and corrective actions have been monitored and/or closed.</w:t>
      </w:r>
    </w:p>
    <w:p w14:paraId="539A8E1C"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2.9   Fraudulent Acts</w:t>
      </w:r>
    </w:p>
    <w:p w14:paraId="6B4AB6FD" w14:textId="77777777" w:rsidR="00C95902" w:rsidRPr="001E3A21" w:rsidRDefault="009F5EAC" w:rsidP="42BCB2F3">
      <w:pPr>
        <w:shd w:val="clear" w:color="auto" w:fill="FFFFFF" w:themeFill="background1"/>
        <w:spacing w:after="240"/>
        <w:divId w:val="1260796280"/>
        <w:rPr>
          <w:rFonts w:asciiTheme="minorHAnsi" w:eastAsia="Times New Roman" w:hAnsiTheme="minorHAnsi" w:cs="Open Sans"/>
          <w:i/>
          <w:color w:val="666666"/>
          <w:sz w:val="18"/>
          <w:szCs w:val="18"/>
        </w:rPr>
      </w:pPr>
      <w:r w:rsidRPr="42BCB2F3">
        <w:rPr>
          <w:rFonts w:asciiTheme="minorHAnsi" w:eastAsia="Times New Roman" w:hAnsiTheme="minorHAnsi" w:cs="Open Sans"/>
          <w:i/>
          <w:color w:val="666666"/>
          <w:sz w:val="18"/>
          <w:szCs w:val="18"/>
        </w:rPr>
        <w:t>Describe any fraudulent acts observed during the audit. If none were observed, state this explicitly.</w:t>
      </w:r>
    </w:p>
    <w:p w14:paraId="2C5AFA8D"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2.10   Photographic Evidence</w:t>
      </w:r>
    </w:p>
    <w:p w14:paraId="394AC99E" w14:textId="77777777" w:rsidR="00C95902" w:rsidRPr="001E3A21" w:rsidRDefault="009F5EAC">
      <w:pPr>
        <w:shd w:val="clear" w:color="auto" w:fill="CDEBF8"/>
        <w:divId w:val="2099712663"/>
        <w:rPr>
          <w:rFonts w:asciiTheme="minorHAnsi" w:eastAsia="Times New Roman" w:hAnsiTheme="minorHAnsi" w:cs="Open Sans"/>
          <w:i/>
          <w:iCs/>
          <w:color w:val="444444"/>
          <w:sz w:val="18"/>
          <w:szCs w:val="18"/>
          <w:lang w:val="en"/>
        </w:rPr>
      </w:pPr>
      <w:r>
        <w:rPr>
          <w:rFonts w:asciiTheme="minorHAnsi" w:eastAsia="Times New Roman" w:hAnsiTheme="minorHAnsi" w:cs="Open Sans"/>
          <w:i/>
          <w:iCs/>
          <w:color w:val="444444"/>
          <w:sz w:val="18"/>
          <w:szCs w:val="18"/>
          <w:lang w:val="en"/>
        </w:rPr>
        <w:t xml:space="preserve">Photographs taken during the audit as evidence must be included as a separate attachment to this report. Use the photo log in Section 5 to reference and describe each photograph. </w:t>
      </w:r>
    </w:p>
    <w:p w14:paraId="05257670" w14:textId="6AACA5DC" w:rsidR="00C95902" w:rsidRPr="001E3A21" w:rsidRDefault="009F5EAC" w:rsidP="42BCB2F3">
      <w:pPr>
        <w:pStyle w:val="Heading2"/>
        <w:keepNext/>
        <w:shd w:val="clear" w:color="auto" w:fill="002469" w:themeFill="text2"/>
        <w:spacing w:before="540" w:beforeAutospacing="0" w:after="240" w:afterAutospacing="0"/>
        <w:divId w:val="785125891"/>
        <w:rPr>
          <w:rFonts w:asciiTheme="minorHAnsi" w:eastAsia="Times New Roman" w:hAnsiTheme="minorHAnsi" w:cs="Open Sans"/>
          <w:color w:val="FFFFFF"/>
          <w:sz w:val="26"/>
          <w:szCs w:val="26"/>
        </w:rPr>
      </w:pPr>
      <w:r w:rsidRPr="42BCB2F3">
        <w:rPr>
          <w:rFonts w:asciiTheme="minorHAnsi" w:eastAsia="Times New Roman" w:hAnsiTheme="minorHAnsi" w:cs="Open Sans"/>
          <w:color w:val="FFFFFF" w:themeColor="background1"/>
          <w:sz w:val="26"/>
          <w:szCs w:val="26"/>
        </w:rPr>
        <w:t xml:space="preserve">Section 3 </w:t>
      </w:r>
      <w:proofErr w:type="gramStart"/>
      <w:r w:rsidRPr="42BCB2F3">
        <w:rPr>
          <w:rFonts w:asciiTheme="minorHAnsi" w:eastAsia="Times New Roman" w:hAnsiTheme="minorHAnsi" w:cs="Open Sans"/>
          <w:color w:val="FFFFFF" w:themeColor="background1"/>
          <w:sz w:val="26"/>
          <w:szCs w:val="26"/>
        </w:rPr>
        <w:t>|  Minimum</w:t>
      </w:r>
      <w:proofErr w:type="gramEnd"/>
      <w:r w:rsidRPr="42BCB2F3">
        <w:rPr>
          <w:rFonts w:asciiTheme="minorHAnsi" w:eastAsia="Times New Roman" w:hAnsiTheme="minorHAnsi" w:cs="Open Sans"/>
          <w:color w:val="FFFFFF" w:themeColor="background1"/>
          <w:sz w:val="26"/>
          <w:szCs w:val="26"/>
        </w:rPr>
        <w:t xml:space="preserve"> SA8000:2026 Audit Tool Ratings</w:t>
      </w:r>
    </w:p>
    <w:p w14:paraId="093D5778"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3.1   Decent Work Clause Ratings (D1–D7)</w:t>
      </w:r>
    </w:p>
    <w:p w14:paraId="11515397" w14:textId="77777777" w:rsidR="00C95902" w:rsidRPr="001E3A21" w:rsidRDefault="009F5EAC" w:rsidP="42BCB2F3">
      <w:pPr>
        <w:pStyle w:val="NormalWeb"/>
        <w:shd w:val="clear" w:color="auto" w:fill="FFFFFF" w:themeFill="background1"/>
        <w:spacing w:after="480" w:afterAutospacing="0"/>
        <w:divId w:val="785125891"/>
        <w:rPr>
          <w:rFonts w:asciiTheme="minorHAnsi" w:hAnsiTheme="minorHAnsi" w:cs="Open Sans"/>
          <w:i/>
          <w:color w:val="555555"/>
          <w:sz w:val="18"/>
          <w:szCs w:val="18"/>
        </w:rPr>
      </w:pPr>
      <w:r w:rsidRPr="42BCB2F3">
        <w:rPr>
          <w:rFonts w:asciiTheme="minorHAnsi" w:hAnsiTheme="minorHAnsi" w:cs="Open Sans"/>
          <w:i/>
          <w:color w:val="555555"/>
          <w:sz w:val="18"/>
          <w:szCs w:val="18"/>
        </w:rPr>
        <w:t xml:space="preserve">Record the Respect Rating and MS Maturity Rating for each Decent Work clause audited this audit. Enter "N/A" for clauses </w:t>
      </w:r>
      <w:proofErr w:type="gramStart"/>
      <w:r w:rsidRPr="42BCB2F3">
        <w:rPr>
          <w:rFonts w:asciiTheme="minorHAnsi" w:hAnsiTheme="minorHAnsi" w:cs="Open Sans"/>
          <w:i/>
          <w:color w:val="555555"/>
          <w:sz w:val="18"/>
          <w:szCs w:val="18"/>
        </w:rPr>
        <w:t>not audited</w:t>
      </w:r>
      <w:proofErr w:type="gramEnd"/>
      <w:r w:rsidRPr="42BCB2F3">
        <w:rPr>
          <w:rFonts w:asciiTheme="minorHAnsi" w:hAnsiTheme="minorHAnsi" w:cs="Open Sans"/>
          <w:i/>
          <w:color w:val="555555"/>
          <w:sz w:val="18"/>
          <w:szCs w:val="18"/>
        </w:rPr>
        <w:t xml:space="preserve"> this cycle.</w:t>
      </w:r>
    </w:p>
    <w:tbl>
      <w:tblPr>
        <w:tblW w:w="5000" w:type="pct"/>
        <w:tblCellMar>
          <w:top w:w="15" w:type="dxa"/>
          <w:left w:w="15" w:type="dxa"/>
          <w:bottom w:w="15" w:type="dxa"/>
          <w:right w:w="15" w:type="dxa"/>
        </w:tblCellMar>
        <w:tblLook w:val="04A0" w:firstRow="1" w:lastRow="0" w:firstColumn="1" w:lastColumn="0" w:noHBand="0" w:noVBand="1"/>
      </w:tblPr>
      <w:tblGrid>
        <w:gridCol w:w="2400"/>
        <w:gridCol w:w="3060"/>
        <w:gridCol w:w="1950"/>
        <w:gridCol w:w="1950"/>
      </w:tblGrid>
      <w:tr w:rsidR="00C95902" w:rsidRPr="001E3A21" w14:paraId="6CF9F0C9" w14:textId="77777777">
        <w:trPr>
          <w:divId w:val="785125891"/>
          <w:tblHeader/>
        </w:trPr>
        <w:tc>
          <w:tcPr>
            <w:tcW w:w="2400" w:type="dxa"/>
            <w:shd w:val="clear" w:color="auto" w:fill="002469"/>
            <w:tcMar>
              <w:top w:w="105" w:type="dxa"/>
              <w:left w:w="150" w:type="dxa"/>
              <w:bottom w:w="105" w:type="dxa"/>
              <w:right w:w="150" w:type="dxa"/>
            </w:tcMar>
            <w:vAlign w:val="center"/>
            <w:hideMark/>
          </w:tcPr>
          <w:p w14:paraId="780075C9" w14:textId="77777777" w:rsidR="00C95902" w:rsidRPr="001E3A21" w:rsidRDefault="009F5EAC">
            <w:pPr>
              <w:spacing w:after="180"/>
              <w:rPr>
                <w:rFonts w:asciiTheme="minorHAnsi" w:eastAsia="Times New Roman" w:hAnsiTheme="minorHAnsi" w:cs="Open Sans"/>
                <w:b/>
                <w:bCs/>
                <w:color w:val="002469"/>
                <w:sz w:val="18"/>
                <w:szCs w:val="18"/>
              </w:rPr>
            </w:pPr>
            <w:r>
              <w:rPr>
                <w:rFonts w:asciiTheme="minorHAnsi" w:eastAsia="Times New Roman" w:hAnsiTheme="minorHAnsi" w:cs="Open Sans"/>
                <w:b/>
                <w:bCs/>
                <w:color w:val="002469"/>
                <w:sz w:val="18"/>
                <w:szCs w:val="18"/>
              </w:rPr>
              <w:t>Clause</w:t>
            </w:r>
          </w:p>
        </w:tc>
        <w:tc>
          <w:tcPr>
            <w:tcW w:w="0" w:type="auto"/>
            <w:shd w:val="clear" w:color="auto" w:fill="002469"/>
            <w:tcMar>
              <w:top w:w="105" w:type="dxa"/>
              <w:left w:w="150" w:type="dxa"/>
              <w:bottom w:w="105" w:type="dxa"/>
              <w:right w:w="150" w:type="dxa"/>
            </w:tcMar>
            <w:vAlign w:val="center"/>
            <w:hideMark/>
          </w:tcPr>
          <w:p w14:paraId="44B3871F"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Description</w:t>
            </w:r>
          </w:p>
        </w:tc>
        <w:tc>
          <w:tcPr>
            <w:tcW w:w="1950" w:type="dxa"/>
            <w:shd w:val="clear" w:color="auto" w:fill="002469"/>
            <w:tcMar>
              <w:top w:w="105" w:type="dxa"/>
              <w:left w:w="150" w:type="dxa"/>
              <w:bottom w:w="105" w:type="dxa"/>
              <w:right w:w="150" w:type="dxa"/>
            </w:tcMar>
            <w:vAlign w:val="center"/>
            <w:hideMark/>
          </w:tcPr>
          <w:p w14:paraId="365387B4" w14:textId="77777777" w:rsidR="00C95902" w:rsidRPr="001E3A21" w:rsidRDefault="009F5EAC">
            <w:pPr>
              <w:spacing w:after="180"/>
              <w:jc w:val="center"/>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Respect Rating</w:t>
            </w:r>
          </w:p>
        </w:tc>
        <w:tc>
          <w:tcPr>
            <w:tcW w:w="1950" w:type="dxa"/>
            <w:shd w:val="clear" w:color="auto" w:fill="002469"/>
            <w:tcMar>
              <w:top w:w="105" w:type="dxa"/>
              <w:left w:w="150" w:type="dxa"/>
              <w:bottom w:w="105" w:type="dxa"/>
              <w:right w:w="150" w:type="dxa"/>
            </w:tcMar>
            <w:vAlign w:val="center"/>
            <w:hideMark/>
          </w:tcPr>
          <w:p w14:paraId="3D89DD42" w14:textId="77777777" w:rsidR="00C95902" w:rsidRPr="001E3A21" w:rsidRDefault="009F5EAC">
            <w:pPr>
              <w:spacing w:after="180"/>
              <w:jc w:val="center"/>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MS Maturity Rating</w:t>
            </w:r>
          </w:p>
        </w:tc>
      </w:tr>
      <w:tr w:rsidR="00C95902" w:rsidRPr="001E3A21" w14:paraId="6B730100"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B97379E"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D1</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33D981F"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Protection of Children and Young Workers</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D018A11" w14:textId="77777777" w:rsidR="00C95902" w:rsidRPr="001E3A21" w:rsidRDefault="00C95902">
            <w:pPr>
              <w:spacing w:after="180"/>
              <w:rPr>
                <w:rFonts w:asciiTheme="minorHAnsi" w:eastAsia="Times New Roman" w:hAnsiTheme="minorHAnsi" w:cs="Open Sans"/>
                <w:color w:val="1A1A1A"/>
                <w:sz w:val="19"/>
                <w:szCs w:val="19"/>
              </w:rPr>
            </w:pP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F1A9FD7"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2E57A59B"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5FA4D9E"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D2</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E808089"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Freedom of Association and the Right to Collective Bargaining</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2CFF552" w14:textId="77777777" w:rsidR="00C95902" w:rsidRPr="001E3A21" w:rsidRDefault="00C95902">
            <w:pPr>
              <w:spacing w:after="180"/>
              <w:rPr>
                <w:rFonts w:asciiTheme="minorHAnsi" w:eastAsia="Times New Roman" w:hAnsiTheme="minorHAnsi" w:cs="Open Sans"/>
                <w:color w:val="1A1A1A"/>
                <w:sz w:val="19"/>
                <w:szCs w:val="19"/>
              </w:rPr>
            </w:pP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F02ED54"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0EF8E8E5"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378FFE6"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D3</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3FE1D89"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Free and Fair Recruitment, Employment and Termination</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6BFB15D" w14:textId="77777777" w:rsidR="00C95902" w:rsidRPr="001E3A21" w:rsidRDefault="00C95902">
            <w:pPr>
              <w:spacing w:after="180"/>
              <w:rPr>
                <w:rFonts w:asciiTheme="minorHAnsi" w:eastAsia="Times New Roman" w:hAnsiTheme="minorHAnsi" w:cs="Open Sans"/>
                <w:color w:val="1A1A1A"/>
                <w:sz w:val="19"/>
                <w:szCs w:val="19"/>
              </w:rPr>
            </w:pP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3041726"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1692E8D8"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E0B55BB"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lastRenderedPageBreak/>
              <w:t>D4</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3E4DE26"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Decent Hours, Wages and Benefits</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E2B0AFB" w14:textId="77777777" w:rsidR="00C95902" w:rsidRPr="001E3A21" w:rsidRDefault="00C95902">
            <w:pPr>
              <w:spacing w:after="180"/>
              <w:rPr>
                <w:rFonts w:asciiTheme="minorHAnsi" w:eastAsia="Times New Roman" w:hAnsiTheme="minorHAnsi" w:cs="Open Sans"/>
                <w:color w:val="1A1A1A"/>
                <w:sz w:val="19"/>
                <w:szCs w:val="19"/>
              </w:rPr>
            </w:pP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4511B58"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0BB49EA0"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CFB7333"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D5</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57F1F00"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Freedom from Discrimination</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8D53B09" w14:textId="77777777" w:rsidR="00C95902" w:rsidRPr="001E3A21" w:rsidRDefault="00C95902">
            <w:pPr>
              <w:spacing w:after="180"/>
              <w:rPr>
                <w:rFonts w:asciiTheme="minorHAnsi" w:eastAsia="Times New Roman" w:hAnsiTheme="minorHAnsi" w:cs="Open Sans"/>
                <w:color w:val="1A1A1A"/>
                <w:sz w:val="19"/>
                <w:szCs w:val="19"/>
              </w:rPr>
            </w:pP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746A1A9"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7B7F1C0D"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B360584"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D6</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27E64EE"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Health and Safety</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5F2DF58" w14:textId="77777777" w:rsidR="00C95902" w:rsidRPr="001E3A21" w:rsidRDefault="00C95902">
            <w:pPr>
              <w:spacing w:after="180"/>
              <w:rPr>
                <w:rFonts w:asciiTheme="minorHAnsi" w:eastAsia="Times New Roman" w:hAnsiTheme="minorHAnsi" w:cs="Open Sans"/>
                <w:color w:val="1A1A1A"/>
                <w:sz w:val="19"/>
                <w:szCs w:val="19"/>
              </w:rPr>
            </w:pP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16F077C"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62DD2D91"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664102A"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D7</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7CCF53F"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Privacy</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CE9517E" w14:textId="77777777" w:rsidR="00C95902" w:rsidRPr="001E3A21" w:rsidRDefault="00C95902">
            <w:pPr>
              <w:spacing w:after="180"/>
              <w:rPr>
                <w:rFonts w:asciiTheme="minorHAnsi" w:eastAsia="Times New Roman" w:hAnsiTheme="minorHAnsi" w:cs="Open Sans"/>
                <w:color w:val="1A1A1A"/>
                <w:sz w:val="19"/>
                <w:szCs w:val="19"/>
              </w:rPr>
            </w:pP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DE84649" w14:textId="77777777" w:rsidR="00C95902" w:rsidRPr="001E3A21" w:rsidRDefault="00C95902">
            <w:pPr>
              <w:spacing w:after="180"/>
              <w:jc w:val="center"/>
              <w:rPr>
                <w:rFonts w:asciiTheme="minorHAnsi" w:eastAsia="Times New Roman" w:hAnsiTheme="minorHAnsi"/>
                <w:sz w:val="20"/>
                <w:szCs w:val="20"/>
              </w:rPr>
            </w:pPr>
          </w:p>
        </w:tc>
      </w:tr>
    </w:tbl>
    <w:p w14:paraId="5A2A05B7"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t>3.2   Management Systems Clause Ratings (M1–M10)</w:t>
      </w:r>
    </w:p>
    <w:p w14:paraId="192A28DB" w14:textId="29BEE5DA" w:rsidR="00C95902" w:rsidRPr="001E3A21" w:rsidRDefault="009F5EAC" w:rsidP="42BCB2F3">
      <w:pPr>
        <w:pStyle w:val="NormalWeb"/>
        <w:shd w:val="clear" w:color="auto" w:fill="FFFFFF" w:themeFill="background1"/>
        <w:spacing w:after="480" w:afterAutospacing="0"/>
        <w:divId w:val="785125891"/>
        <w:rPr>
          <w:rFonts w:asciiTheme="minorHAnsi" w:hAnsiTheme="minorHAnsi" w:cs="Open Sans"/>
          <w:i/>
          <w:color w:val="555555"/>
          <w:sz w:val="18"/>
          <w:szCs w:val="18"/>
        </w:rPr>
      </w:pPr>
      <w:r w:rsidRPr="42BCB2F3">
        <w:rPr>
          <w:rFonts w:asciiTheme="minorHAnsi" w:hAnsiTheme="minorHAnsi" w:cs="Open Sans"/>
          <w:i/>
          <w:color w:val="555555"/>
          <w:sz w:val="18"/>
          <w:szCs w:val="18"/>
        </w:rPr>
        <w:t xml:space="preserve">Record the </w:t>
      </w:r>
      <w:r w:rsidR="00A53A54" w:rsidRPr="42BCB2F3">
        <w:rPr>
          <w:rFonts w:asciiTheme="minorHAnsi" w:hAnsiTheme="minorHAnsi" w:cs="Open Sans"/>
          <w:i/>
          <w:color w:val="555555"/>
          <w:sz w:val="18"/>
          <w:szCs w:val="18"/>
        </w:rPr>
        <w:t>mean</w:t>
      </w:r>
      <w:r w:rsidRPr="42BCB2F3">
        <w:rPr>
          <w:rFonts w:asciiTheme="minorHAnsi" w:hAnsiTheme="minorHAnsi" w:cs="Open Sans"/>
          <w:i/>
          <w:color w:val="555555"/>
          <w:sz w:val="18"/>
          <w:szCs w:val="18"/>
        </w:rPr>
        <w:t xml:space="preserve"> maturity rating for each Management Systems clause audited this audit. Enter "N/A" for clauses </w:t>
      </w:r>
      <w:proofErr w:type="gramStart"/>
      <w:r w:rsidRPr="42BCB2F3">
        <w:rPr>
          <w:rFonts w:asciiTheme="minorHAnsi" w:hAnsiTheme="minorHAnsi" w:cs="Open Sans"/>
          <w:i/>
          <w:color w:val="555555"/>
          <w:sz w:val="18"/>
          <w:szCs w:val="18"/>
        </w:rPr>
        <w:t>not audited</w:t>
      </w:r>
      <w:proofErr w:type="gramEnd"/>
      <w:r w:rsidRPr="42BCB2F3">
        <w:rPr>
          <w:rFonts w:asciiTheme="minorHAnsi" w:hAnsiTheme="minorHAnsi" w:cs="Open Sans"/>
          <w:i/>
          <w:color w:val="555555"/>
          <w:sz w:val="18"/>
          <w:szCs w:val="18"/>
        </w:rPr>
        <w:t xml:space="preserve"> this cycle.</w:t>
      </w:r>
    </w:p>
    <w:tbl>
      <w:tblPr>
        <w:tblW w:w="5000" w:type="pct"/>
        <w:tblCellMar>
          <w:top w:w="15" w:type="dxa"/>
          <w:left w:w="15" w:type="dxa"/>
          <w:bottom w:w="15" w:type="dxa"/>
          <w:right w:w="15" w:type="dxa"/>
        </w:tblCellMar>
        <w:tblLook w:val="04A0" w:firstRow="1" w:lastRow="0" w:firstColumn="1" w:lastColumn="0" w:noHBand="0" w:noVBand="1"/>
      </w:tblPr>
      <w:tblGrid>
        <w:gridCol w:w="2400"/>
        <w:gridCol w:w="5010"/>
        <w:gridCol w:w="1950"/>
      </w:tblGrid>
      <w:tr w:rsidR="00C95902" w:rsidRPr="001E3A21" w14:paraId="6D583E86" w14:textId="77777777">
        <w:trPr>
          <w:divId w:val="785125891"/>
          <w:tblHeader/>
        </w:trPr>
        <w:tc>
          <w:tcPr>
            <w:tcW w:w="2400" w:type="dxa"/>
            <w:shd w:val="clear" w:color="auto" w:fill="002469"/>
            <w:tcMar>
              <w:top w:w="105" w:type="dxa"/>
              <w:left w:w="150" w:type="dxa"/>
              <w:bottom w:w="105" w:type="dxa"/>
              <w:right w:w="150" w:type="dxa"/>
            </w:tcMar>
            <w:vAlign w:val="center"/>
            <w:hideMark/>
          </w:tcPr>
          <w:p w14:paraId="016E1834" w14:textId="77777777" w:rsidR="00C95902" w:rsidRPr="001E3A21" w:rsidRDefault="009F5EAC">
            <w:pPr>
              <w:spacing w:after="180"/>
              <w:rPr>
                <w:rFonts w:asciiTheme="minorHAnsi" w:eastAsia="Times New Roman" w:hAnsiTheme="minorHAnsi" w:cs="Open Sans"/>
                <w:b/>
                <w:bCs/>
                <w:color w:val="002469"/>
                <w:sz w:val="18"/>
                <w:szCs w:val="18"/>
              </w:rPr>
            </w:pPr>
            <w:r>
              <w:rPr>
                <w:rFonts w:asciiTheme="minorHAnsi" w:eastAsia="Times New Roman" w:hAnsiTheme="minorHAnsi" w:cs="Open Sans"/>
                <w:b/>
                <w:bCs/>
                <w:color w:val="002469"/>
                <w:sz w:val="18"/>
                <w:szCs w:val="18"/>
              </w:rPr>
              <w:t>Clause</w:t>
            </w:r>
          </w:p>
        </w:tc>
        <w:tc>
          <w:tcPr>
            <w:tcW w:w="0" w:type="auto"/>
            <w:shd w:val="clear" w:color="auto" w:fill="002469"/>
            <w:tcMar>
              <w:top w:w="105" w:type="dxa"/>
              <w:left w:w="150" w:type="dxa"/>
              <w:bottom w:w="105" w:type="dxa"/>
              <w:right w:w="150" w:type="dxa"/>
            </w:tcMar>
            <w:vAlign w:val="center"/>
            <w:hideMark/>
          </w:tcPr>
          <w:p w14:paraId="77A330AB"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Description</w:t>
            </w:r>
          </w:p>
        </w:tc>
        <w:tc>
          <w:tcPr>
            <w:tcW w:w="1950" w:type="dxa"/>
            <w:shd w:val="clear" w:color="auto" w:fill="002469"/>
            <w:tcMar>
              <w:top w:w="105" w:type="dxa"/>
              <w:left w:w="150" w:type="dxa"/>
              <w:bottom w:w="105" w:type="dxa"/>
              <w:right w:w="150" w:type="dxa"/>
            </w:tcMar>
            <w:vAlign w:val="center"/>
            <w:hideMark/>
          </w:tcPr>
          <w:p w14:paraId="4A8F0FA6" w14:textId="77777777" w:rsidR="00C95902" w:rsidRPr="001E3A21" w:rsidRDefault="009F5EAC">
            <w:pPr>
              <w:spacing w:after="180"/>
              <w:jc w:val="center"/>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Avg. Maturity Rating</w:t>
            </w:r>
          </w:p>
        </w:tc>
      </w:tr>
      <w:tr w:rsidR="00C95902" w:rsidRPr="001E3A21" w14:paraId="10611A63"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D63981B"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M1</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0CF4690"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Leadership Commitment, Involvement and Integration</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AD2B470"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2209E4C6"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83DF871"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M2</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C70F4E4"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Worker Involvement and Integration</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46FD9F9"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754E5EFD"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09A460F"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M3</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97EAE40"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Stakeholder Involvement and Integration</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BEFB061"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415F5B96"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A9F0360"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M4</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1515045"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Policy Commitment and Coherence</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7812B1A"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35217504"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2496CDA"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M5</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5E19520"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Context, Impacts, and Risks</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A22D3BA"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26C59DE5"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F92EA40"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M6</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2318440"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Objectives, Planning and Resources</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0AB4D69"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68ACD8EF"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647317D"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M7</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4422CF9"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Awareness and Implementation</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9C43EE0"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3161CA0C"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A0B468E"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M8</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D9E877C"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Integrity and Transparency</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5C067FB"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5DE10984"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F90FB3D"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M9</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8031493"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Monitoring and Grievance Mechanisms</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93914D5" w14:textId="77777777" w:rsidR="00C95902" w:rsidRPr="001E3A21" w:rsidRDefault="00C95902">
            <w:pPr>
              <w:spacing w:after="180"/>
              <w:rPr>
                <w:rFonts w:asciiTheme="minorHAnsi" w:eastAsia="Times New Roman" w:hAnsiTheme="minorHAnsi" w:cs="Open Sans"/>
                <w:color w:val="1A1A1A"/>
                <w:sz w:val="19"/>
                <w:szCs w:val="19"/>
              </w:rPr>
            </w:pPr>
          </w:p>
        </w:tc>
      </w:tr>
      <w:tr w:rsidR="00C95902" w:rsidRPr="001E3A21" w14:paraId="6D45BAE4" w14:textId="77777777">
        <w:trPr>
          <w:divId w:val="785125891"/>
        </w:trPr>
        <w:tc>
          <w:tcPr>
            <w:tcW w:w="24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D36FA80" w14:textId="77777777" w:rsidR="00C95902" w:rsidRPr="001E3A21" w:rsidRDefault="009F5EAC">
            <w:pPr>
              <w:spacing w:after="180"/>
              <w:rPr>
                <w:rFonts w:asciiTheme="minorHAnsi" w:eastAsia="Times New Roman" w:hAnsiTheme="minorHAnsi" w:cs="Open Sans"/>
                <w:b/>
                <w:bCs/>
                <w:color w:val="002469"/>
                <w:sz w:val="19"/>
                <w:szCs w:val="19"/>
              </w:rPr>
            </w:pPr>
            <w:r>
              <w:rPr>
                <w:rFonts w:asciiTheme="minorHAnsi" w:eastAsia="Times New Roman" w:hAnsiTheme="minorHAnsi" w:cs="Open Sans"/>
                <w:b/>
                <w:bCs/>
                <w:color w:val="002469"/>
                <w:sz w:val="19"/>
                <w:szCs w:val="19"/>
              </w:rPr>
              <w:t>M10</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134C967"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Strategic Analysis, Review and Continual Improvement</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11F6A81" w14:textId="77777777" w:rsidR="00C95902" w:rsidRPr="001E3A21" w:rsidRDefault="00C95902">
            <w:pPr>
              <w:spacing w:after="180"/>
              <w:rPr>
                <w:rFonts w:asciiTheme="minorHAnsi" w:eastAsia="Times New Roman" w:hAnsiTheme="minorHAnsi" w:cs="Open Sans"/>
                <w:color w:val="1A1A1A"/>
                <w:sz w:val="19"/>
                <w:szCs w:val="19"/>
              </w:rPr>
            </w:pPr>
          </w:p>
        </w:tc>
      </w:tr>
    </w:tbl>
    <w:p w14:paraId="271FA97A" w14:textId="77777777" w:rsidR="00C95902" w:rsidRPr="001E3A21" w:rsidRDefault="009F5EAC">
      <w:pPr>
        <w:pStyle w:val="Heading3"/>
        <w:keepNext/>
        <w:pBdr>
          <w:left w:val="single" w:sz="24" w:space="8" w:color="10DAC5"/>
        </w:pBdr>
        <w:shd w:val="clear" w:color="auto" w:fill="FFFFFF"/>
        <w:spacing w:before="360" w:beforeAutospacing="0" w:after="120" w:afterAutospacing="0"/>
        <w:divId w:val="785125891"/>
        <w:rPr>
          <w:rFonts w:asciiTheme="minorHAnsi" w:eastAsia="Times New Roman" w:hAnsiTheme="minorHAnsi" w:cs="Open Sans"/>
          <w:color w:val="002469"/>
          <w:sz w:val="21"/>
          <w:szCs w:val="21"/>
          <w:lang w:val="en"/>
        </w:rPr>
      </w:pPr>
      <w:r>
        <w:rPr>
          <w:rFonts w:asciiTheme="minorHAnsi" w:eastAsia="Times New Roman" w:hAnsiTheme="minorHAnsi" w:cs="Open Sans"/>
          <w:color w:val="002469"/>
          <w:sz w:val="21"/>
          <w:szCs w:val="21"/>
          <w:lang w:val="en"/>
        </w:rPr>
        <w:lastRenderedPageBreak/>
        <w:t>3.3   Overall Ratings</w:t>
      </w:r>
    </w:p>
    <w:tbl>
      <w:tblPr>
        <w:tblW w:w="5000" w:type="pct"/>
        <w:tblCellMar>
          <w:top w:w="15" w:type="dxa"/>
          <w:left w:w="15" w:type="dxa"/>
          <w:bottom w:w="15" w:type="dxa"/>
          <w:right w:w="15" w:type="dxa"/>
        </w:tblCellMar>
        <w:tblLook w:val="04A0" w:firstRow="1" w:lastRow="0" w:firstColumn="1" w:lastColumn="0" w:noHBand="0" w:noVBand="1"/>
      </w:tblPr>
      <w:tblGrid>
        <w:gridCol w:w="1872"/>
        <w:gridCol w:w="5538"/>
        <w:gridCol w:w="1950"/>
      </w:tblGrid>
      <w:tr w:rsidR="00C95902" w:rsidRPr="001E3A21" w14:paraId="795046EB" w14:textId="77777777">
        <w:trPr>
          <w:divId w:val="785125891"/>
          <w:tblHeader/>
        </w:trPr>
        <w:tc>
          <w:tcPr>
            <w:tcW w:w="0" w:type="auto"/>
            <w:shd w:val="clear" w:color="auto" w:fill="002469"/>
            <w:tcMar>
              <w:top w:w="105" w:type="dxa"/>
              <w:left w:w="150" w:type="dxa"/>
              <w:bottom w:w="105" w:type="dxa"/>
              <w:right w:w="150" w:type="dxa"/>
            </w:tcMar>
            <w:vAlign w:val="center"/>
            <w:hideMark/>
          </w:tcPr>
          <w:p w14:paraId="04B56F56"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Metric</w:t>
            </w:r>
          </w:p>
        </w:tc>
        <w:tc>
          <w:tcPr>
            <w:tcW w:w="0" w:type="auto"/>
            <w:shd w:val="clear" w:color="auto" w:fill="002469"/>
            <w:tcMar>
              <w:top w:w="105" w:type="dxa"/>
              <w:left w:w="150" w:type="dxa"/>
              <w:bottom w:w="105" w:type="dxa"/>
              <w:right w:w="150" w:type="dxa"/>
            </w:tcMar>
            <w:vAlign w:val="center"/>
            <w:hideMark/>
          </w:tcPr>
          <w:p w14:paraId="3F7CEAB1"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Basis</w:t>
            </w:r>
          </w:p>
        </w:tc>
        <w:tc>
          <w:tcPr>
            <w:tcW w:w="1950" w:type="dxa"/>
            <w:shd w:val="clear" w:color="auto" w:fill="002469"/>
            <w:tcMar>
              <w:top w:w="105" w:type="dxa"/>
              <w:left w:w="150" w:type="dxa"/>
              <w:bottom w:w="105" w:type="dxa"/>
              <w:right w:w="150" w:type="dxa"/>
            </w:tcMar>
            <w:vAlign w:val="center"/>
            <w:hideMark/>
          </w:tcPr>
          <w:p w14:paraId="364467D6" w14:textId="77777777" w:rsidR="00C95902" w:rsidRPr="001E3A21" w:rsidRDefault="009F5EAC">
            <w:pPr>
              <w:spacing w:after="180"/>
              <w:jc w:val="center"/>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Rating</w:t>
            </w:r>
          </w:p>
        </w:tc>
      </w:tr>
      <w:tr w:rsidR="00C95902" w:rsidRPr="001E3A21" w14:paraId="17D7871E"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7BD9ED5" w14:textId="77777777" w:rsidR="00C95902" w:rsidRPr="001E3A21" w:rsidRDefault="009F5EAC">
            <w:pPr>
              <w:spacing w:after="180"/>
              <w:rPr>
                <w:rFonts w:asciiTheme="minorHAnsi" w:eastAsia="Times New Roman" w:hAnsiTheme="minorHAnsi" w:cs="Open Sans"/>
                <w:color w:val="1A1A1A"/>
                <w:sz w:val="19"/>
                <w:szCs w:val="19"/>
              </w:rPr>
            </w:pPr>
            <w:r>
              <w:rPr>
                <w:rStyle w:val="Strong"/>
                <w:rFonts w:asciiTheme="minorHAnsi" w:eastAsia="Times New Roman" w:hAnsiTheme="minorHAnsi" w:cs="Open Sans"/>
                <w:color w:val="1A1A1A"/>
                <w:sz w:val="19"/>
                <w:szCs w:val="19"/>
              </w:rPr>
              <w:t>Overall Respect Rating</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08315C9" w14:textId="41EA7347" w:rsidR="00C95902" w:rsidRPr="001E3A21" w:rsidRDefault="00A53A54">
            <w:pPr>
              <w:spacing w:after="180"/>
              <w:rPr>
                <w:rFonts w:asciiTheme="minorHAnsi" w:eastAsia="Times New Roman" w:hAnsiTheme="minorHAnsi" w:cs="Open Sans"/>
                <w:color w:val="555555"/>
                <w:sz w:val="18"/>
                <w:szCs w:val="18"/>
              </w:rPr>
            </w:pPr>
            <w:r>
              <w:rPr>
                <w:rFonts w:asciiTheme="minorHAnsi" w:eastAsia="Times New Roman" w:hAnsiTheme="minorHAnsi" w:cs="Open Sans"/>
                <w:color w:val="555555"/>
                <w:sz w:val="18"/>
                <w:szCs w:val="18"/>
              </w:rPr>
              <w:t>Mean of every Decent Work Respect rating audited this audit</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FE7BA01" w14:textId="77777777" w:rsidR="00C95902" w:rsidRPr="001E3A21" w:rsidRDefault="00C95902">
            <w:pPr>
              <w:spacing w:after="180"/>
              <w:rPr>
                <w:rFonts w:asciiTheme="minorHAnsi" w:eastAsia="Times New Roman" w:hAnsiTheme="minorHAnsi" w:cs="Open Sans"/>
                <w:color w:val="555555"/>
                <w:sz w:val="18"/>
                <w:szCs w:val="18"/>
              </w:rPr>
            </w:pPr>
          </w:p>
        </w:tc>
      </w:tr>
      <w:tr w:rsidR="00C95902" w:rsidRPr="001E3A21" w14:paraId="3EA9148A"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26739B4" w14:textId="77777777" w:rsidR="00C95902" w:rsidRPr="001E3A21" w:rsidRDefault="009F5EAC">
            <w:pPr>
              <w:spacing w:after="180"/>
              <w:rPr>
                <w:rFonts w:asciiTheme="minorHAnsi" w:eastAsia="Times New Roman" w:hAnsiTheme="minorHAnsi" w:cs="Open Sans"/>
                <w:color w:val="1A1A1A"/>
                <w:sz w:val="19"/>
                <w:szCs w:val="19"/>
              </w:rPr>
            </w:pPr>
            <w:r>
              <w:rPr>
                <w:rStyle w:val="Strong"/>
                <w:rFonts w:asciiTheme="minorHAnsi" w:eastAsia="Times New Roman" w:hAnsiTheme="minorHAnsi" w:cs="Open Sans"/>
                <w:color w:val="1A1A1A"/>
                <w:sz w:val="19"/>
                <w:szCs w:val="19"/>
              </w:rPr>
              <w:t>Overall MS Maturity Rating</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D1D83E3" w14:textId="09EA203F" w:rsidR="00C95902" w:rsidRPr="001E3A21" w:rsidRDefault="00A53A54">
            <w:pPr>
              <w:spacing w:after="180"/>
              <w:rPr>
                <w:rFonts w:asciiTheme="minorHAnsi" w:eastAsia="Times New Roman" w:hAnsiTheme="minorHAnsi" w:cs="Open Sans"/>
                <w:color w:val="555555"/>
                <w:sz w:val="18"/>
                <w:szCs w:val="18"/>
              </w:rPr>
            </w:pPr>
            <w:r>
              <w:rPr>
                <w:rFonts w:asciiTheme="minorHAnsi" w:eastAsia="Times New Roman" w:hAnsiTheme="minorHAnsi" w:cs="Open Sans"/>
                <w:color w:val="555555"/>
                <w:sz w:val="18"/>
                <w:szCs w:val="18"/>
              </w:rPr>
              <w:t>Mean of every Decent Work MS Maturity rating and Management Systems Clause Maturity rating audited this audit</w:t>
            </w:r>
          </w:p>
        </w:tc>
        <w:tc>
          <w:tcPr>
            <w:tcW w:w="19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059589B" w14:textId="77777777" w:rsidR="00C95902" w:rsidRPr="001E3A21" w:rsidRDefault="00C95902">
            <w:pPr>
              <w:spacing w:after="180"/>
              <w:rPr>
                <w:rFonts w:asciiTheme="minorHAnsi" w:eastAsia="Times New Roman" w:hAnsiTheme="minorHAnsi" w:cs="Open Sans"/>
                <w:color w:val="555555"/>
                <w:sz w:val="18"/>
                <w:szCs w:val="18"/>
              </w:rPr>
            </w:pPr>
          </w:p>
        </w:tc>
      </w:tr>
    </w:tbl>
    <w:p w14:paraId="7785D0FD" w14:textId="647B706E" w:rsidR="00C95902" w:rsidRPr="001E3A21" w:rsidRDefault="009F5EAC" w:rsidP="42BCB2F3">
      <w:pPr>
        <w:pStyle w:val="Heading2"/>
        <w:keepNext/>
        <w:shd w:val="clear" w:color="auto" w:fill="002469" w:themeFill="text2"/>
        <w:spacing w:before="540" w:beforeAutospacing="0" w:after="240" w:afterAutospacing="0"/>
        <w:divId w:val="785125891"/>
        <w:rPr>
          <w:rFonts w:asciiTheme="minorHAnsi" w:eastAsia="Times New Roman" w:hAnsiTheme="minorHAnsi" w:cs="Open Sans"/>
          <w:color w:val="FFFFFF"/>
          <w:sz w:val="26"/>
          <w:szCs w:val="26"/>
        </w:rPr>
      </w:pPr>
      <w:r w:rsidRPr="42BCB2F3">
        <w:rPr>
          <w:rFonts w:asciiTheme="minorHAnsi" w:eastAsia="Times New Roman" w:hAnsiTheme="minorHAnsi" w:cs="Open Sans"/>
          <w:color w:val="FFFFFF" w:themeColor="background1"/>
          <w:sz w:val="26"/>
          <w:szCs w:val="26"/>
        </w:rPr>
        <w:t xml:space="preserve">Section 4 </w:t>
      </w:r>
      <w:proofErr w:type="gramStart"/>
      <w:r w:rsidRPr="42BCB2F3">
        <w:rPr>
          <w:rFonts w:asciiTheme="minorHAnsi" w:eastAsia="Times New Roman" w:hAnsiTheme="minorHAnsi" w:cs="Open Sans"/>
          <w:color w:val="FFFFFF" w:themeColor="background1"/>
          <w:sz w:val="26"/>
          <w:szCs w:val="26"/>
        </w:rPr>
        <w:t>|  Minimum</w:t>
      </w:r>
      <w:proofErr w:type="gramEnd"/>
      <w:r w:rsidRPr="42BCB2F3">
        <w:rPr>
          <w:rFonts w:asciiTheme="minorHAnsi" w:eastAsia="Times New Roman" w:hAnsiTheme="minorHAnsi" w:cs="Open Sans"/>
          <w:color w:val="FFFFFF" w:themeColor="background1"/>
          <w:sz w:val="26"/>
          <w:szCs w:val="26"/>
        </w:rPr>
        <w:t xml:space="preserve"> Findings Record</w:t>
      </w:r>
    </w:p>
    <w:p w14:paraId="63AF7876" w14:textId="0F2BD2D5" w:rsidR="00C95902" w:rsidRPr="001E3A21" w:rsidRDefault="009F5EAC">
      <w:pPr>
        <w:pStyle w:val="NormalWeb"/>
        <w:shd w:val="clear" w:color="auto" w:fill="FFFFFF"/>
        <w:spacing w:after="150" w:afterAutospacing="0"/>
        <w:divId w:val="785125891"/>
        <w:rPr>
          <w:rFonts w:asciiTheme="minorHAnsi" w:hAnsiTheme="minorHAnsi" w:cs="Open Sans"/>
          <w:i/>
          <w:iCs/>
          <w:color w:val="555555"/>
          <w:sz w:val="18"/>
          <w:szCs w:val="18"/>
          <w:lang w:val="en"/>
        </w:rPr>
      </w:pPr>
      <w:r>
        <w:rPr>
          <w:rFonts w:asciiTheme="minorHAnsi" w:hAnsiTheme="minorHAnsi" w:cs="Open Sans"/>
          <w:i/>
          <w:iCs/>
          <w:color w:val="555555"/>
          <w:sz w:val="18"/>
          <w:szCs w:val="18"/>
          <w:lang w:val="en"/>
        </w:rPr>
        <w:t xml:space="preserve">Record every </w:t>
      </w:r>
      <w:r w:rsidR="00A53A54">
        <w:rPr>
          <w:rFonts w:asciiTheme="minorHAnsi" w:hAnsiTheme="minorHAnsi" w:cs="Open Sans"/>
          <w:i/>
          <w:iCs/>
          <w:color w:val="555555"/>
          <w:sz w:val="18"/>
          <w:szCs w:val="18"/>
          <w:lang w:val="en"/>
        </w:rPr>
        <w:t xml:space="preserve">open </w:t>
      </w:r>
      <w:r w:rsidR="002772D5">
        <w:rPr>
          <w:rFonts w:asciiTheme="minorHAnsi" w:hAnsiTheme="minorHAnsi" w:cs="Open Sans"/>
          <w:i/>
          <w:iCs/>
          <w:color w:val="555555"/>
          <w:sz w:val="18"/>
          <w:szCs w:val="18"/>
          <w:lang w:val="en"/>
        </w:rPr>
        <w:t>finding</w:t>
      </w:r>
      <w:r>
        <w:rPr>
          <w:rFonts w:asciiTheme="minorHAnsi" w:hAnsiTheme="minorHAnsi" w:cs="Open Sans"/>
          <w:i/>
          <w:iCs/>
          <w:color w:val="555555"/>
          <w:sz w:val="18"/>
          <w:szCs w:val="18"/>
          <w:lang w:val="en"/>
        </w:rPr>
        <w:t xml:space="preserve"> </w:t>
      </w:r>
      <w:r w:rsidR="002772D5">
        <w:rPr>
          <w:rFonts w:asciiTheme="minorHAnsi" w:hAnsiTheme="minorHAnsi" w:cs="Open Sans"/>
          <w:i/>
          <w:iCs/>
          <w:color w:val="555555"/>
          <w:sz w:val="18"/>
          <w:szCs w:val="18"/>
          <w:lang w:val="en"/>
        </w:rPr>
        <w:t>(</w:t>
      </w:r>
      <w:r w:rsidR="00A81421">
        <w:rPr>
          <w:rFonts w:asciiTheme="minorHAnsi" w:hAnsiTheme="minorHAnsi" w:cs="Open Sans"/>
          <w:i/>
          <w:iCs/>
          <w:color w:val="555555"/>
          <w:sz w:val="18"/>
          <w:szCs w:val="18"/>
          <w:lang w:val="en"/>
        </w:rPr>
        <w:t>nonconformity or concern</w:t>
      </w:r>
      <w:r>
        <w:rPr>
          <w:rFonts w:asciiTheme="minorHAnsi" w:hAnsiTheme="minorHAnsi" w:cs="Open Sans"/>
          <w:i/>
          <w:iCs/>
          <w:color w:val="555555"/>
          <w:sz w:val="18"/>
          <w:szCs w:val="18"/>
          <w:lang w:val="en"/>
        </w:rPr>
        <w:t>) raised on the previous audit</w:t>
      </w:r>
      <w:r w:rsidR="00A53A54">
        <w:rPr>
          <w:rFonts w:asciiTheme="minorHAnsi" w:hAnsiTheme="minorHAnsi" w:cs="Open Sans"/>
          <w:i/>
          <w:iCs/>
          <w:color w:val="555555"/>
          <w:sz w:val="18"/>
          <w:szCs w:val="18"/>
          <w:lang w:val="en"/>
        </w:rPr>
        <w:t>s</w:t>
      </w:r>
      <w:r>
        <w:rPr>
          <w:rFonts w:asciiTheme="minorHAnsi" w:hAnsiTheme="minorHAnsi" w:cs="Open Sans"/>
          <w:i/>
          <w:iCs/>
          <w:color w:val="555555"/>
          <w:sz w:val="18"/>
          <w:szCs w:val="18"/>
          <w:lang w:val="en"/>
        </w:rPr>
        <w:t xml:space="preserve"> or this audit. Add rows as needed.</w:t>
      </w:r>
      <w:r w:rsidR="008C56B5">
        <w:rPr>
          <w:rFonts w:asciiTheme="minorHAnsi" w:hAnsiTheme="minorHAnsi" w:cs="Open Sans"/>
          <w:i/>
          <w:iCs/>
          <w:color w:val="555555"/>
          <w:sz w:val="18"/>
          <w:szCs w:val="18"/>
          <w:lang w:val="e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600"/>
        <w:gridCol w:w="1290"/>
        <w:gridCol w:w="1395"/>
        <w:gridCol w:w="1350"/>
        <w:gridCol w:w="1200"/>
        <w:gridCol w:w="1200"/>
        <w:gridCol w:w="1125"/>
        <w:gridCol w:w="1200"/>
      </w:tblGrid>
      <w:tr w:rsidR="00C95902" w:rsidRPr="001E3A21" w14:paraId="58C6802C" w14:textId="77777777" w:rsidTr="008C56B5">
        <w:trPr>
          <w:divId w:val="785125891"/>
          <w:tblHeader/>
        </w:trPr>
        <w:tc>
          <w:tcPr>
            <w:tcW w:w="600" w:type="dxa"/>
            <w:shd w:val="clear" w:color="auto" w:fill="002469"/>
            <w:tcMar>
              <w:top w:w="105" w:type="dxa"/>
              <w:left w:w="150" w:type="dxa"/>
              <w:bottom w:w="105" w:type="dxa"/>
              <w:right w:w="150" w:type="dxa"/>
            </w:tcMar>
            <w:vAlign w:val="center"/>
            <w:hideMark/>
          </w:tcPr>
          <w:p w14:paraId="5DAD3F20"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w:t>
            </w:r>
          </w:p>
        </w:tc>
        <w:tc>
          <w:tcPr>
            <w:tcW w:w="1290" w:type="dxa"/>
            <w:shd w:val="clear" w:color="auto" w:fill="002469"/>
            <w:tcMar>
              <w:top w:w="105" w:type="dxa"/>
              <w:left w:w="150" w:type="dxa"/>
              <w:bottom w:w="105" w:type="dxa"/>
              <w:right w:w="150" w:type="dxa"/>
            </w:tcMar>
            <w:vAlign w:val="center"/>
            <w:hideMark/>
          </w:tcPr>
          <w:p w14:paraId="5A5B9CEB" w14:textId="6066367A" w:rsidR="00C95902" w:rsidRPr="001E3A21" w:rsidRDefault="008C56B5">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CAB Finding Reference #</w:t>
            </w:r>
          </w:p>
        </w:tc>
        <w:tc>
          <w:tcPr>
            <w:tcW w:w="1395" w:type="dxa"/>
            <w:shd w:val="clear" w:color="auto" w:fill="002469"/>
            <w:tcMar>
              <w:top w:w="105" w:type="dxa"/>
              <w:left w:w="150" w:type="dxa"/>
              <w:bottom w:w="105" w:type="dxa"/>
              <w:right w:w="150" w:type="dxa"/>
            </w:tcMar>
            <w:vAlign w:val="center"/>
            <w:hideMark/>
          </w:tcPr>
          <w:p w14:paraId="079FCB9A" w14:textId="35592A6D" w:rsidR="00C95902" w:rsidRPr="001E3A21" w:rsidRDefault="00A53A54">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Primary Criterion</w:t>
            </w:r>
          </w:p>
        </w:tc>
        <w:tc>
          <w:tcPr>
            <w:tcW w:w="1350" w:type="dxa"/>
            <w:shd w:val="clear" w:color="auto" w:fill="002469"/>
            <w:tcMar>
              <w:top w:w="105" w:type="dxa"/>
              <w:left w:w="150" w:type="dxa"/>
              <w:bottom w:w="105" w:type="dxa"/>
              <w:right w:w="150" w:type="dxa"/>
            </w:tcMar>
            <w:vAlign w:val="center"/>
            <w:hideMark/>
          </w:tcPr>
          <w:p w14:paraId="18527976" w14:textId="03B18285" w:rsidR="00C95902" w:rsidRPr="001E3A21" w:rsidRDefault="00A53A54">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Secondary Criteria</w:t>
            </w:r>
          </w:p>
        </w:tc>
        <w:tc>
          <w:tcPr>
            <w:tcW w:w="1200" w:type="dxa"/>
            <w:shd w:val="clear" w:color="auto" w:fill="002469"/>
            <w:tcMar>
              <w:top w:w="105" w:type="dxa"/>
              <w:left w:w="150" w:type="dxa"/>
              <w:bottom w:w="105" w:type="dxa"/>
              <w:right w:w="150" w:type="dxa"/>
            </w:tcMar>
            <w:vAlign w:val="center"/>
            <w:hideMark/>
          </w:tcPr>
          <w:p w14:paraId="2F0A6548" w14:textId="05059D83" w:rsidR="00C95902" w:rsidRPr="001E3A21" w:rsidRDefault="00A53A54">
            <w:pPr>
              <w:spacing w:after="180"/>
              <w:jc w:val="center"/>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Finding Type</w:t>
            </w:r>
          </w:p>
        </w:tc>
        <w:tc>
          <w:tcPr>
            <w:tcW w:w="1200" w:type="dxa"/>
            <w:shd w:val="clear" w:color="auto" w:fill="002469"/>
            <w:tcMar>
              <w:top w:w="105" w:type="dxa"/>
              <w:left w:w="150" w:type="dxa"/>
              <w:bottom w:w="105" w:type="dxa"/>
              <w:right w:w="150" w:type="dxa"/>
            </w:tcMar>
            <w:vAlign w:val="center"/>
            <w:hideMark/>
          </w:tcPr>
          <w:p w14:paraId="3CDC4496"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Due Date</w:t>
            </w:r>
          </w:p>
        </w:tc>
        <w:tc>
          <w:tcPr>
            <w:tcW w:w="1125" w:type="dxa"/>
            <w:shd w:val="clear" w:color="auto" w:fill="002469"/>
            <w:tcMar>
              <w:top w:w="105" w:type="dxa"/>
              <w:left w:w="150" w:type="dxa"/>
              <w:bottom w:w="105" w:type="dxa"/>
              <w:right w:w="150" w:type="dxa"/>
            </w:tcMar>
            <w:vAlign w:val="center"/>
            <w:hideMark/>
          </w:tcPr>
          <w:p w14:paraId="694008A1" w14:textId="77777777" w:rsidR="00C95902" w:rsidRPr="001E3A21" w:rsidRDefault="009F5EAC">
            <w:pPr>
              <w:spacing w:after="180"/>
              <w:jc w:val="center"/>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Status</w:t>
            </w:r>
          </w:p>
        </w:tc>
        <w:tc>
          <w:tcPr>
            <w:tcW w:w="1200" w:type="dxa"/>
            <w:shd w:val="clear" w:color="auto" w:fill="002469"/>
            <w:tcMar>
              <w:top w:w="105" w:type="dxa"/>
              <w:left w:w="150" w:type="dxa"/>
              <w:bottom w:w="105" w:type="dxa"/>
              <w:right w:w="150" w:type="dxa"/>
            </w:tcMar>
            <w:vAlign w:val="center"/>
            <w:hideMark/>
          </w:tcPr>
          <w:p w14:paraId="5897F608"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Closure Date</w:t>
            </w:r>
          </w:p>
        </w:tc>
      </w:tr>
      <w:tr w:rsidR="00C95902" w:rsidRPr="001E3A21" w14:paraId="12654BE8"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2300E12"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1</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898AC92"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4212353"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654E929"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281CB12"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8585113"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F2B1015"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214C8BA"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474E0081"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31DCFEF"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2</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9BED6B2"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93F4074"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A98A185"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C793D11"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2286F2C"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43DB518"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E58FF7B"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14AB8A39"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6762125"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3</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CE23878"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D9D3DFF"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460106B"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46295DC"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51C1395"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127FBDF"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5F64B17"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1969DCD2"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3E27085"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4</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103608D"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99BF0F1"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E7720CB"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B320462"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8DEE802"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A778EB6"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7AAAADD"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6F28066A"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D49136C"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5</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77AD360"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E0BEC1B"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A6DA6AB"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B9FC650"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B87BCE2"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166116F"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3B76EF2"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4A4B2970"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D8B0744"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6</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9A2B82A"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27FCB7F"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BAE8F5E"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2BEE6E3"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0AC4EDB"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D5A10D5"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3449D17"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12B82874"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0817C5D"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7</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28CCAFC"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E53FF2A"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770AB06"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85DEAEE"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60A9FEC"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0A61D6B"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FC34EF0"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1C78FB1C"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DF4A6C2"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8</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DAE384A"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FB26A97"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AAFF881"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BDD1195"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AF834C2"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F0CAFB8"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4BE1D5A"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2875C186"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8462CD9"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9</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7336C34"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ACAEBE5"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5C88457"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889B068"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5416576"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8DE5E59"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5D64730" w14:textId="77777777" w:rsidR="00C95902" w:rsidRPr="001E3A21" w:rsidRDefault="00C95902">
            <w:pPr>
              <w:spacing w:after="180"/>
              <w:jc w:val="center"/>
              <w:rPr>
                <w:rFonts w:asciiTheme="minorHAnsi" w:eastAsia="Times New Roman" w:hAnsiTheme="minorHAnsi"/>
                <w:sz w:val="20"/>
                <w:szCs w:val="20"/>
              </w:rPr>
            </w:pPr>
          </w:p>
        </w:tc>
      </w:tr>
      <w:tr w:rsidR="00C95902" w:rsidRPr="001E3A21" w14:paraId="56A72DDB" w14:textId="77777777" w:rsidTr="008C56B5">
        <w:trPr>
          <w:divId w:val="785125891"/>
        </w:trPr>
        <w:tc>
          <w:tcPr>
            <w:tcW w:w="6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88DF74A"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10</w:t>
            </w:r>
          </w:p>
        </w:tc>
        <w:tc>
          <w:tcPr>
            <w:tcW w:w="129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954A1E9" w14:textId="77777777" w:rsidR="00C95902" w:rsidRPr="001E3A21" w:rsidRDefault="00C95902">
            <w:pPr>
              <w:spacing w:after="180"/>
              <w:rPr>
                <w:rFonts w:asciiTheme="minorHAnsi" w:eastAsia="Times New Roman" w:hAnsiTheme="minorHAnsi" w:cs="Open Sans"/>
                <w:color w:val="1A1A1A"/>
                <w:sz w:val="19"/>
                <w:szCs w:val="19"/>
              </w:rPr>
            </w:pPr>
          </w:p>
        </w:tc>
        <w:tc>
          <w:tcPr>
            <w:tcW w:w="139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ED41AD3" w14:textId="77777777" w:rsidR="00C95902" w:rsidRPr="001E3A21" w:rsidRDefault="00C95902">
            <w:pPr>
              <w:spacing w:after="180"/>
              <w:rPr>
                <w:rFonts w:asciiTheme="minorHAnsi" w:eastAsia="Times New Roman" w:hAnsiTheme="minorHAnsi"/>
                <w:sz w:val="20"/>
                <w:szCs w:val="20"/>
              </w:rPr>
            </w:pPr>
          </w:p>
        </w:tc>
        <w:tc>
          <w:tcPr>
            <w:tcW w:w="135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A15C673"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06B13A7"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6DDBA79" w14:textId="77777777" w:rsidR="00C95902" w:rsidRPr="001E3A21" w:rsidRDefault="00C95902">
            <w:pPr>
              <w:spacing w:after="180"/>
              <w:jc w:val="center"/>
              <w:rPr>
                <w:rFonts w:asciiTheme="minorHAnsi" w:eastAsia="Times New Roman" w:hAnsiTheme="minorHAnsi"/>
                <w:sz w:val="20"/>
                <w:szCs w:val="20"/>
              </w:rPr>
            </w:pPr>
          </w:p>
        </w:tc>
        <w:tc>
          <w:tcPr>
            <w:tcW w:w="1125"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3476E66" w14:textId="77777777" w:rsidR="00C95902" w:rsidRPr="001E3A21" w:rsidRDefault="00C95902">
            <w:pPr>
              <w:spacing w:after="180"/>
              <w:rPr>
                <w:rFonts w:asciiTheme="minorHAnsi" w:eastAsia="Times New Roman" w:hAnsiTheme="minorHAnsi"/>
                <w:sz w:val="20"/>
                <w:szCs w:val="20"/>
              </w:rPr>
            </w:pPr>
          </w:p>
        </w:tc>
        <w:tc>
          <w:tcPr>
            <w:tcW w:w="1200" w:type="dxa"/>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66332F7" w14:textId="77777777" w:rsidR="00C95902" w:rsidRPr="001E3A21" w:rsidRDefault="00C95902">
            <w:pPr>
              <w:spacing w:after="180"/>
              <w:jc w:val="center"/>
              <w:rPr>
                <w:rFonts w:asciiTheme="minorHAnsi" w:eastAsia="Times New Roman" w:hAnsiTheme="minorHAnsi"/>
                <w:sz w:val="20"/>
                <w:szCs w:val="20"/>
              </w:rPr>
            </w:pPr>
          </w:p>
        </w:tc>
      </w:tr>
    </w:tbl>
    <w:p w14:paraId="66971BA0" w14:textId="7B6EC2B3" w:rsidR="00C95902" w:rsidRPr="001E3A21" w:rsidRDefault="009F5EAC">
      <w:pPr>
        <w:pStyle w:val="Heading2"/>
        <w:keepNext/>
        <w:shd w:val="clear" w:color="auto" w:fill="002469"/>
        <w:spacing w:before="540" w:beforeAutospacing="0" w:after="240" w:afterAutospacing="0"/>
        <w:divId w:val="785125891"/>
        <w:rPr>
          <w:rFonts w:asciiTheme="minorHAnsi" w:eastAsia="Times New Roman" w:hAnsiTheme="minorHAnsi" w:cs="Open Sans"/>
          <w:color w:val="FFFFFF"/>
          <w:sz w:val="26"/>
          <w:szCs w:val="26"/>
          <w:lang w:val="en"/>
        </w:rPr>
      </w:pPr>
      <w:r>
        <w:rPr>
          <w:rFonts w:asciiTheme="minorHAnsi" w:eastAsia="Times New Roman" w:hAnsiTheme="minorHAnsi" w:cs="Open Sans"/>
          <w:color w:val="FFFFFF"/>
          <w:sz w:val="26"/>
          <w:szCs w:val="26"/>
          <w:lang w:val="en"/>
        </w:rPr>
        <w:lastRenderedPageBreak/>
        <w:t xml:space="preserve">Section 5 </w:t>
      </w:r>
      <w:proofErr w:type="gramStart"/>
      <w:r>
        <w:rPr>
          <w:rFonts w:asciiTheme="minorHAnsi" w:eastAsia="Times New Roman" w:hAnsiTheme="minorHAnsi" w:cs="Open Sans"/>
          <w:color w:val="FFFFFF"/>
          <w:sz w:val="26"/>
          <w:szCs w:val="26"/>
          <w:lang w:val="en"/>
        </w:rPr>
        <w:t>|  Photographic</w:t>
      </w:r>
      <w:proofErr w:type="gramEnd"/>
      <w:r>
        <w:rPr>
          <w:rFonts w:asciiTheme="minorHAnsi" w:eastAsia="Times New Roman" w:hAnsiTheme="minorHAnsi" w:cs="Open Sans"/>
          <w:color w:val="FFFFFF"/>
          <w:sz w:val="26"/>
          <w:szCs w:val="26"/>
          <w:lang w:val="en"/>
        </w:rPr>
        <w:t xml:space="preserve"> Evidence Log</w:t>
      </w:r>
    </w:p>
    <w:p w14:paraId="4E0BA6A3" w14:textId="77777777" w:rsidR="00C95902" w:rsidRPr="001E3A21" w:rsidRDefault="009F5EAC">
      <w:pPr>
        <w:shd w:val="clear" w:color="auto" w:fill="CDEBF8"/>
        <w:divId w:val="1864241761"/>
        <w:rPr>
          <w:rFonts w:asciiTheme="minorHAnsi" w:eastAsia="Times New Roman" w:hAnsiTheme="minorHAnsi" w:cs="Open Sans"/>
          <w:i/>
          <w:iCs/>
          <w:color w:val="444444"/>
          <w:sz w:val="18"/>
          <w:szCs w:val="18"/>
          <w:lang w:val="en"/>
        </w:rPr>
      </w:pPr>
      <w:r>
        <w:rPr>
          <w:rFonts w:asciiTheme="minorHAnsi" w:eastAsia="Times New Roman" w:hAnsiTheme="minorHAnsi" w:cs="Open Sans"/>
          <w:i/>
          <w:iCs/>
          <w:color w:val="444444"/>
          <w:sz w:val="18"/>
          <w:szCs w:val="18"/>
          <w:lang w:val="en"/>
        </w:rPr>
        <w:t xml:space="preserve">Attach all photographic evidence as a separate file or appendix to this report. List each photograph below with a reference number and brief description to link the evidence to specific findings or observations. </w:t>
      </w:r>
    </w:p>
    <w:tbl>
      <w:tblPr>
        <w:tblW w:w="5000" w:type="pct"/>
        <w:tblCellMar>
          <w:top w:w="15" w:type="dxa"/>
          <w:left w:w="15" w:type="dxa"/>
          <w:bottom w:w="15" w:type="dxa"/>
          <w:right w:w="15" w:type="dxa"/>
        </w:tblCellMar>
        <w:tblLook w:val="04A0" w:firstRow="1" w:lastRow="0" w:firstColumn="1" w:lastColumn="0" w:noHBand="0" w:noVBand="1"/>
      </w:tblPr>
      <w:tblGrid>
        <w:gridCol w:w="1050"/>
        <w:gridCol w:w="6510"/>
        <w:gridCol w:w="1800"/>
      </w:tblGrid>
      <w:tr w:rsidR="00C95902" w:rsidRPr="001E3A21" w14:paraId="4D8EF46E" w14:textId="77777777">
        <w:trPr>
          <w:divId w:val="785125891"/>
          <w:tblHeader/>
        </w:trPr>
        <w:tc>
          <w:tcPr>
            <w:tcW w:w="1050" w:type="dxa"/>
            <w:shd w:val="clear" w:color="auto" w:fill="002469"/>
            <w:tcMar>
              <w:top w:w="105" w:type="dxa"/>
              <w:left w:w="150" w:type="dxa"/>
              <w:bottom w:w="105" w:type="dxa"/>
              <w:right w:w="150" w:type="dxa"/>
            </w:tcMar>
            <w:vAlign w:val="center"/>
            <w:hideMark/>
          </w:tcPr>
          <w:p w14:paraId="30048911" w14:textId="77777777" w:rsidR="00C95902" w:rsidRPr="001E3A21" w:rsidRDefault="009F5EAC">
            <w:pPr>
              <w:spacing w:after="180"/>
              <w:jc w:val="center"/>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Photo #</w:t>
            </w:r>
          </w:p>
        </w:tc>
        <w:tc>
          <w:tcPr>
            <w:tcW w:w="0" w:type="auto"/>
            <w:shd w:val="clear" w:color="auto" w:fill="002469"/>
            <w:tcMar>
              <w:top w:w="105" w:type="dxa"/>
              <w:left w:w="150" w:type="dxa"/>
              <w:bottom w:w="105" w:type="dxa"/>
              <w:right w:w="150" w:type="dxa"/>
            </w:tcMar>
            <w:vAlign w:val="center"/>
            <w:hideMark/>
          </w:tcPr>
          <w:p w14:paraId="390B2073"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Description / Location / Context</w:t>
            </w:r>
          </w:p>
        </w:tc>
        <w:tc>
          <w:tcPr>
            <w:tcW w:w="1800" w:type="dxa"/>
            <w:shd w:val="clear" w:color="auto" w:fill="002469"/>
            <w:tcMar>
              <w:top w:w="105" w:type="dxa"/>
              <w:left w:w="150" w:type="dxa"/>
              <w:bottom w:w="105" w:type="dxa"/>
              <w:right w:w="150" w:type="dxa"/>
            </w:tcMar>
            <w:vAlign w:val="center"/>
            <w:hideMark/>
          </w:tcPr>
          <w:p w14:paraId="7AE8BC5B"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Related Finding #</w:t>
            </w:r>
          </w:p>
        </w:tc>
      </w:tr>
      <w:tr w:rsidR="00C95902" w:rsidRPr="001E3A21" w14:paraId="0F83B43F"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0440618" w14:textId="77777777" w:rsidR="00C95902" w:rsidRPr="001E3A21" w:rsidRDefault="009F5EAC">
            <w:pPr>
              <w:spacing w:after="180"/>
              <w:jc w:val="center"/>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1</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CAA69EF" w14:textId="77777777" w:rsidR="00C95902" w:rsidRPr="001E3A21" w:rsidRDefault="00C95902">
            <w:pPr>
              <w:spacing w:after="180"/>
              <w:jc w:val="center"/>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0AEDDE7" w14:textId="77777777" w:rsidR="00C95902" w:rsidRPr="001E3A21" w:rsidRDefault="00C95902">
            <w:pPr>
              <w:spacing w:after="180"/>
              <w:rPr>
                <w:rFonts w:asciiTheme="minorHAnsi" w:eastAsia="Times New Roman" w:hAnsiTheme="minorHAnsi"/>
                <w:sz w:val="20"/>
                <w:szCs w:val="20"/>
              </w:rPr>
            </w:pPr>
          </w:p>
        </w:tc>
      </w:tr>
      <w:tr w:rsidR="00C95902" w:rsidRPr="001E3A21" w14:paraId="23C63C89"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AA699BF" w14:textId="77777777" w:rsidR="00C95902" w:rsidRPr="001E3A21" w:rsidRDefault="009F5EAC">
            <w:pPr>
              <w:spacing w:after="180"/>
              <w:jc w:val="center"/>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2</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4650B73" w14:textId="77777777" w:rsidR="00C95902" w:rsidRPr="001E3A21" w:rsidRDefault="00C95902">
            <w:pPr>
              <w:spacing w:after="180"/>
              <w:jc w:val="center"/>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3753D86" w14:textId="77777777" w:rsidR="00C95902" w:rsidRPr="001E3A21" w:rsidRDefault="00C95902">
            <w:pPr>
              <w:spacing w:after="180"/>
              <w:rPr>
                <w:rFonts w:asciiTheme="minorHAnsi" w:eastAsia="Times New Roman" w:hAnsiTheme="minorHAnsi"/>
                <w:sz w:val="20"/>
                <w:szCs w:val="20"/>
              </w:rPr>
            </w:pPr>
          </w:p>
        </w:tc>
      </w:tr>
      <w:tr w:rsidR="00C95902" w:rsidRPr="001E3A21" w14:paraId="7E039D8F"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70D1B1B" w14:textId="77777777" w:rsidR="00C95902" w:rsidRPr="001E3A21" w:rsidRDefault="009F5EAC">
            <w:pPr>
              <w:spacing w:after="180"/>
              <w:jc w:val="center"/>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3</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CD58B4A" w14:textId="77777777" w:rsidR="00C95902" w:rsidRPr="001E3A21" w:rsidRDefault="00C95902">
            <w:pPr>
              <w:spacing w:after="180"/>
              <w:jc w:val="center"/>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74D5D5D" w14:textId="77777777" w:rsidR="00C95902" w:rsidRPr="001E3A21" w:rsidRDefault="00C95902">
            <w:pPr>
              <w:spacing w:after="180"/>
              <w:rPr>
                <w:rFonts w:asciiTheme="minorHAnsi" w:eastAsia="Times New Roman" w:hAnsiTheme="minorHAnsi"/>
                <w:sz w:val="20"/>
                <w:szCs w:val="20"/>
              </w:rPr>
            </w:pPr>
          </w:p>
        </w:tc>
      </w:tr>
      <w:tr w:rsidR="00C95902" w:rsidRPr="001E3A21" w14:paraId="5CFB1711"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BC082EA" w14:textId="77777777" w:rsidR="00C95902" w:rsidRPr="001E3A21" w:rsidRDefault="009F5EAC">
            <w:pPr>
              <w:spacing w:after="180"/>
              <w:jc w:val="center"/>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4</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36B3089" w14:textId="77777777" w:rsidR="00C95902" w:rsidRPr="001E3A21" w:rsidRDefault="00C95902">
            <w:pPr>
              <w:spacing w:after="180"/>
              <w:jc w:val="center"/>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231D667" w14:textId="77777777" w:rsidR="00C95902" w:rsidRPr="001E3A21" w:rsidRDefault="00C95902">
            <w:pPr>
              <w:spacing w:after="180"/>
              <w:rPr>
                <w:rFonts w:asciiTheme="minorHAnsi" w:eastAsia="Times New Roman" w:hAnsiTheme="minorHAnsi"/>
                <w:sz w:val="20"/>
                <w:szCs w:val="20"/>
              </w:rPr>
            </w:pPr>
          </w:p>
        </w:tc>
      </w:tr>
      <w:tr w:rsidR="00C95902" w:rsidRPr="001E3A21" w14:paraId="39024C71"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7B0C55D" w14:textId="77777777" w:rsidR="00C95902" w:rsidRPr="001E3A21" w:rsidRDefault="009F5EAC">
            <w:pPr>
              <w:spacing w:after="180"/>
              <w:jc w:val="center"/>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5</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39040A0" w14:textId="77777777" w:rsidR="00C95902" w:rsidRPr="001E3A21" w:rsidRDefault="00C95902">
            <w:pPr>
              <w:spacing w:after="180"/>
              <w:jc w:val="center"/>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00C0AAD" w14:textId="77777777" w:rsidR="00C95902" w:rsidRPr="001E3A21" w:rsidRDefault="00C95902">
            <w:pPr>
              <w:spacing w:after="180"/>
              <w:rPr>
                <w:rFonts w:asciiTheme="minorHAnsi" w:eastAsia="Times New Roman" w:hAnsiTheme="minorHAnsi"/>
                <w:sz w:val="20"/>
                <w:szCs w:val="20"/>
              </w:rPr>
            </w:pPr>
          </w:p>
        </w:tc>
      </w:tr>
      <w:tr w:rsidR="00C95902" w:rsidRPr="001E3A21" w14:paraId="4E8D6C46"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83B4A5E" w14:textId="77777777" w:rsidR="00C95902" w:rsidRPr="001E3A21" w:rsidRDefault="009F5EAC">
            <w:pPr>
              <w:spacing w:after="180"/>
              <w:jc w:val="center"/>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6</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5A0BE49" w14:textId="77777777" w:rsidR="00C95902" w:rsidRPr="001E3A21" w:rsidRDefault="00C95902">
            <w:pPr>
              <w:spacing w:after="180"/>
              <w:jc w:val="center"/>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2B0AA99" w14:textId="77777777" w:rsidR="00C95902" w:rsidRPr="001E3A21" w:rsidRDefault="00C95902">
            <w:pPr>
              <w:spacing w:after="180"/>
              <w:rPr>
                <w:rFonts w:asciiTheme="minorHAnsi" w:eastAsia="Times New Roman" w:hAnsiTheme="minorHAnsi"/>
                <w:sz w:val="20"/>
                <w:szCs w:val="20"/>
              </w:rPr>
            </w:pPr>
          </w:p>
        </w:tc>
      </w:tr>
      <w:tr w:rsidR="00C95902" w:rsidRPr="001E3A21" w14:paraId="63B5ADC3"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27F9838" w14:textId="77777777" w:rsidR="00C95902" w:rsidRPr="001E3A21" w:rsidRDefault="009F5EAC">
            <w:pPr>
              <w:spacing w:after="180"/>
              <w:jc w:val="center"/>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7</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13FF5E35" w14:textId="77777777" w:rsidR="00C95902" w:rsidRPr="001E3A21" w:rsidRDefault="00C95902">
            <w:pPr>
              <w:spacing w:after="180"/>
              <w:jc w:val="center"/>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6CDE421" w14:textId="77777777" w:rsidR="00C95902" w:rsidRPr="001E3A21" w:rsidRDefault="00C95902">
            <w:pPr>
              <w:spacing w:after="180"/>
              <w:rPr>
                <w:rFonts w:asciiTheme="minorHAnsi" w:eastAsia="Times New Roman" w:hAnsiTheme="minorHAnsi"/>
                <w:sz w:val="20"/>
                <w:szCs w:val="20"/>
              </w:rPr>
            </w:pPr>
          </w:p>
        </w:tc>
      </w:tr>
      <w:tr w:rsidR="00C95902" w:rsidRPr="001E3A21" w14:paraId="30469169" w14:textId="77777777">
        <w:trPr>
          <w:divId w:val="785125891"/>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BD801A2" w14:textId="77777777" w:rsidR="00C95902" w:rsidRPr="001E3A21" w:rsidRDefault="009F5EAC">
            <w:pPr>
              <w:spacing w:after="180"/>
              <w:jc w:val="center"/>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8</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8C37DFE" w14:textId="77777777" w:rsidR="00C95902" w:rsidRPr="001E3A21" w:rsidRDefault="00C95902">
            <w:pPr>
              <w:spacing w:after="180"/>
              <w:jc w:val="center"/>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EC54075" w14:textId="77777777" w:rsidR="00C95902" w:rsidRPr="001E3A21" w:rsidRDefault="00C95902">
            <w:pPr>
              <w:spacing w:after="180"/>
              <w:rPr>
                <w:rFonts w:asciiTheme="minorHAnsi" w:eastAsia="Times New Roman" w:hAnsiTheme="minorHAnsi"/>
                <w:sz w:val="20"/>
                <w:szCs w:val="20"/>
              </w:rPr>
            </w:pPr>
          </w:p>
        </w:tc>
      </w:tr>
    </w:tbl>
    <w:p w14:paraId="1E4538DF" w14:textId="77777777" w:rsidR="00C95902" w:rsidRPr="001E3A21" w:rsidRDefault="009F5EAC">
      <w:pPr>
        <w:pStyle w:val="Heading2"/>
        <w:keepNext/>
        <w:shd w:val="clear" w:color="auto" w:fill="002469"/>
        <w:spacing w:before="540" w:beforeAutospacing="0" w:after="240" w:afterAutospacing="0"/>
        <w:divId w:val="785125891"/>
        <w:rPr>
          <w:rFonts w:asciiTheme="minorHAnsi" w:eastAsia="Times New Roman" w:hAnsiTheme="minorHAnsi" w:cs="Open Sans"/>
          <w:color w:val="FFFFFF"/>
          <w:sz w:val="26"/>
          <w:szCs w:val="26"/>
          <w:lang w:val="en"/>
        </w:rPr>
      </w:pPr>
      <w:r>
        <w:rPr>
          <w:rFonts w:asciiTheme="minorHAnsi" w:eastAsia="Times New Roman" w:hAnsiTheme="minorHAnsi" w:cs="Open Sans"/>
          <w:color w:val="FFFFFF"/>
          <w:sz w:val="26"/>
          <w:szCs w:val="26"/>
          <w:lang w:val="en"/>
        </w:rPr>
        <w:t>Audit Team Sign-Off</w:t>
      </w:r>
    </w:p>
    <w:tbl>
      <w:tblPr>
        <w:tblW w:w="5000" w:type="pct"/>
        <w:tblCellMar>
          <w:top w:w="15" w:type="dxa"/>
          <w:left w:w="15" w:type="dxa"/>
          <w:bottom w:w="15" w:type="dxa"/>
          <w:right w:w="15" w:type="dxa"/>
        </w:tblCellMar>
        <w:tblLook w:val="04A0" w:firstRow="1" w:lastRow="0" w:firstColumn="1" w:lastColumn="0" w:noHBand="0" w:noVBand="1"/>
      </w:tblPr>
      <w:tblGrid>
        <w:gridCol w:w="3814"/>
        <w:gridCol w:w="1640"/>
        <w:gridCol w:w="2256"/>
        <w:gridCol w:w="1650"/>
      </w:tblGrid>
      <w:tr w:rsidR="00C95902" w:rsidRPr="001E3A21" w14:paraId="16099FCE" w14:textId="77777777">
        <w:trPr>
          <w:divId w:val="785125891"/>
          <w:tblHeader/>
        </w:trPr>
        <w:tc>
          <w:tcPr>
            <w:tcW w:w="0" w:type="auto"/>
            <w:shd w:val="clear" w:color="auto" w:fill="002469"/>
            <w:tcMar>
              <w:top w:w="105" w:type="dxa"/>
              <w:left w:w="150" w:type="dxa"/>
              <w:bottom w:w="105" w:type="dxa"/>
              <w:right w:w="150" w:type="dxa"/>
            </w:tcMar>
            <w:vAlign w:val="center"/>
            <w:hideMark/>
          </w:tcPr>
          <w:p w14:paraId="60A380AD"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Role</w:t>
            </w:r>
          </w:p>
        </w:tc>
        <w:tc>
          <w:tcPr>
            <w:tcW w:w="0" w:type="auto"/>
            <w:shd w:val="clear" w:color="auto" w:fill="002469"/>
            <w:tcMar>
              <w:top w:w="105" w:type="dxa"/>
              <w:left w:w="150" w:type="dxa"/>
              <w:bottom w:w="105" w:type="dxa"/>
              <w:right w:w="150" w:type="dxa"/>
            </w:tcMar>
            <w:vAlign w:val="center"/>
            <w:hideMark/>
          </w:tcPr>
          <w:p w14:paraId="7B8C597E"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Name</w:t>
            </w:r>
          </w:p>
        </w:tc>
        <w:tc>
          <w:tcPr>
            <w:tcW w:w="0" w:type="auto"/>
            <w:shd w:val="clear" w:color="auto" w:fill="002469"/>
            <w:tcMar>
              <w:top w:w="105" w:type="dxa"/>
              <w:left w:w="150" w:type="dxa"/>
              <w:bottom w:w="105" w:type="dxa"/>
              <w:right w:w="150" w:type="dxa"/>
            </w:tcMar>
            <w:vAlign w:val="center"/>
            <w:hideMark/>
          </w:tcPr>
          <w:p w14:paraId="52521F26"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Signature</w:t>
            </w:r>
          </w:p>
        </w:tc>
        <w:tc>
          <w:tcPr>
            <w:tcW w:w="1650" w:type="dxa"/>
            <w:shd w:val="clear" w:color="auto" w:fill="002469"/>
            <w:tcMar>
              <w:top w:w="105" w:type="dxa"/>
              <w:left w:w="150" w:type="dxa"/>
              <w:bottom w:w="105" w:type="dxa"/>
              <w:right w:w="150" w:type="dxa"/>
            </w:tcMar>
            <w:vAlign w:val="center"/>
            <w:hideMark/>
          </w:tcPr>
          <w:p w14:paraId="3381CFB2" w14:textId="77777777" w:rsidR="00C95902" w:rsidRPr="001E3A21" w:rsidRDefault="009F5EAC">
            <w:pPr>
              <w:spacing w:after="180"/>
              <w:rPr>
                <w:rFonts w:asciiTheme="minorHAnsi" w:eastAsia="Times New Roman" w:hAnsiTheme="minorHAnsi" w:cs="Open Sans"/>
                <w:b/>
                <w:bCs/>
                <w:color w:val="FFFFFF"/>
                <w:sz w:val="18"/>
                <w:szCs w:val="18"/>
              </w:rPr>
            </w:pPr>
            <w:r>
              <w:rPr>
                <w:rFonts w:asciiTheme="minorHAnsi" w:eastAsia="Times New Roman" w:hAnsiTheme="minorHAnsi" w:cs="Open Sans"/>
                <w:b/>
                <w:bCs/>
                <w:color w:val="FFFFFF"/>
                <w:sz w:val="18"/>
                <w:szCs w:val="18"/>
              </w:rPr>
              <w:t>Date</w:t>
            </w:r>
          </w:p>
        </w:tc>
      </w:tr>
      <w:tr w:rsidR="00C95902" w:rsidRPr="001E3A21" w14:paraId="3E44A864" w14:textId="77777777">
        <w:trPr>
          <w:divId w:val="785125891"/>
          <w:trHeight w:val="540"/>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A4467E6"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Lead Auditor</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D528FA8" w14:textId="77777777" w:rsidR="00C95902" w:rsidRPr="001E3A21" w:rsidRDefault="00C95902">
            <w:pPr>
              <w:spacing w:after="180"/>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35E2D92" w14:textId="77777777" w:rsidR="00C95902" w:rsidRPr="001E3A21" w:rsidRDefault="00C95902">
            <w:pPr>
              <w:spacing w:after="180"/>
              <w:rPr>
                <w:rFonts w:asciiTheme="minorHAnsi" w:eastAsia="Times New Roman" w:hAnsiTheme="minorHAnsi"/>
                <w:sz w:val="20"/>
                <w:szCs w:val="20"/>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F071886" w14:textId="77777777" w:rsidR="00C95902" w:rsidRPr="001E3A21" w:rsidRDefault="00C95902">
            <w:pPr>
              <w:spacing w:after="180"/>
              <w:rPr>
                <w:rFonts w:asciiTheme="minorHAnsi" w:eastAsia="Times New Roman" w:hAnsiTheme="minorHAnsi"/>
                <w:sz w:val="20"/>
                <w:szCs w:val="20"/>
              </w:rPr>
            </w:pPr>
          </w:p>
        </w:tc>
      </w:tr>
      <w:tr w:rsidR="00C95902" w:rsidRPr="001E3A21" w14:paraId="729652CB" w14:textId="77777777">
        <w:trPr>
          <w:divId w:val="785125891"/>
          <w:trHeight w:val="540"/>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AFCEAC1"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Co-Auditor</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3C6D392" w14:textId="77777777" w:rsidR="00C95902" w:rsidRPr="001E3A21" w:rsidRDefault="00C95902">
            <w:pPr>
              <w:spacing w:after="180"/>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DAF3943" w14:textId="77777777" w:rsidR="00C95902" w:rsidRPr="001E3A21" w:rsidRDefault="00C95902">
            <w:pPr>
              <w:spacing w:after="180"/>
              <w:rPr>
                <w:rFonts w:asciiTheme="minorHAnsi" w:eastAsia="Times New Roman" w:hAnsiTheme="minorHAnsi"/>
                <w:sz w:val="20"/>
                <w:szCs w:val="20"/>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4634CC81" w14:textId="77777777" w:rsidR="00C95902" w:rsidRPr="001E3A21" w:rsidRDefault="00C95902">
            <w:pPr>
              <w:spacing w:after="180"/>
              <w:rPr>
                <w:rFonts w:asciiTheme="minorHAnsi" w:eastAsia="Times New Roman" w:hAnsiTheme="minorHAnsi"/>
                <w:sz w:val="20"/>
                <w:szCs w:val="20"/>
              </w:rPr>
            </w:pPr>
          </w:p>
        </w:tc>
      </w:tr>
      <w:tr w:rsidR="00C95902" w:rsidRPr="001E3A21" w14:paraId="56D7878A" w14:textId="77777777">
        <w:trPr>
          <w:divId w:val="785125891"/>
          <w:trHeight w:val="540"/>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BF31F19"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Co-Auditor</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8FCC466" w14:textId="77777777" w:rsidR="00C95902" w:rsidRPr="001E3A21" w:rsidRDefault="00C95902">
            <w:pPr>
              <w:spacing w:after="180"/>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64072703" w14:textId="77777777" w:rsidR="00C95902" w:rsidRPr="001E3A21" w:rsidRDefault="00C95902">
            <w:pPr>
              <w:spacing w:after="180"/>
              <w:rPr>
                <w:rFonts w:asciiTheme="minorHAnsi" w:eastAsia="Times New Roman" w:hAnsiTheme="minorHAnsi"/>
                <w:sz w:val="20"/>
                <w:szCs w:val="20"/>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01709382" w14:textId="77777777" w:rsidR="00C95902" w:rsidRPr="001E3A21" w:rsidRDefault="00C95902">
            <w:pPr>
              <w:spacing w:after="180"/>
              <w:rPr>
                <w:rFonts w:asciiTheme="minorHAnsi" w:eastAsia="Times New Roman" w:hAnsiTheme="minorHAnsi"/>
                <w:sz w:val="20"/>
                <w:szCs w:val="20"/>
              </w:rPr>
            </w:pPr>
          </w:p>
        </w:tc>
      </w:tr>
      <w:tr w:rsidR="00C95902" w:rsidRPr="001E3A21" w14:paraId="0E56465B" w14:textId="77777777">
        <w:trPr>
          <w:divId w:val="785125891"/>
          <w:trHeight w:val="540"/>
        </w:trPr>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2577A482" w14:textId="77777777" w:rsidR="00C95902" w:rsidRPr="001E3A21" w:rsidRDefault="009F5EAC">
            <w:pPr>
              <w:spacing w:after="180"/>
              <w:rPr>
                <w:rFonts w:asciiTheme="minorHAnsi" w:eastAsia="Times New Roman" w:hAnsiTheme="minorHAnsi" w:cs="Open Sans"/>
                <w:color w:val="1A1A1A"/>
                <w:sz w:val="19"/>
                <w:szCs w:val="19"/>
              </w:rPr>
            </w:pPr>
            <w:r>
              <w:rPr>
                <w:rFonts w:asciiTheme="minorHAnsi" w:eastAsia="Times New Roman" w:hAnsiTheme="minorHAnsi" w:cs="Open Sans"/>
                <w:color w:val="1A1A1A"/>
                <w:sz w:val="19"/>
                <w:szCs w:val="19"/>
              </w:rPr>
              <w:t>Expert / Interpreter</w:t>
            </w: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79EED954" w14:textId="77777777" w:rsidR="00C95902" w:rsidRPr="001E3A21" w:rsidRDefault="00C95902">
            <w:pPr>
              <w:spacing w:after="180"/>
              <w:rPr>
                <w:rFonts w:asciiTheme="minorHAnsi" w:eastAsia="Times New Roman" w:hAnsiTheme="minorHAnsi" w:cs="Open Sans"/>
                <w:color w:val="1A1A1A"/>
                <w:sz w:val="19"/>
                <w:szCs w:val="19"/>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5B145E01" w14:textId="77777777" w:rsidR="00C95902" w:rsidRPr="001E3A21" w:rsidRDefault="00C95902">
            <w:pPr>
              <w:spacing w:after="180"/>
              <w:rPr>
                <w:rFonts w:asciiTheme="minorHAnsi" w:eastAsia="Times New Roman" w:hAnsiTheme="minorHAnsi"/>
                <w:sz w:val="20"/>
                <w:szCs w:val="20"/>
              </w:rPr>
            </w:pPr>
          </w:p>
        </w:tc>
        <w:tc>
          <w:tcPr>
            <w:tcW w:w="0" w:type="auto"/>
            <w:tcBorders>
              <w:top w:val="single" w:sz="6" w:space="0" w:color="C5CDD6"/>
              <w:left w:val="single" w:sz="6" w:space="0" w:color="C5CDD6"/>
              <w:bottom w:val="single" w:sz="6" w:space="0" w:color="C5CDD6"/>
              <w:right w:val="single" w:sz="6" w:space="0" w:color="C5CDD6"/>
            </w:tcBorders>
            <w:tcMar>
              <w:top w:w="90" w:type="dxa"/>
              <w:left w:w="150" w:type="dxa"/>
              <w:bottom w:w="90" w:type="dxa"/>
              <w:right w:w="150" w:type="dxa"/>
            </w:tcMar>
            <w:hideMark/>
          </w:tcPr>
          <w:p w14:paraId="37673B2F" w14:textId="77777777" w:rsidR="00C95902" w:rsidRPr="001E3A21" w:rsidRDefault="00C95902">
            <w:pPr>
              <w:spacing w:after="180"/>
              <w:rPr>
                <w:rFonts w:asciiTheme="minorHAnsi" w:eastAsia="Times New Roman" w:hAnsiTheme="minorHAnsi"/>
                <w:sz w:val="20"/>
                <w:szCs w:val="20"/>
              </w:rPr>
            </w:pPr>
          </w:p>
        </w:tc>
      </w:tr>
    </w:tbl>
    <w:p w14:paraId="095D5365" w14:textId="37EC45ED" w:rsidR="00B779E2" w:rsidRPr="001E3A21" w:rsidRDefault="00B779E2" w:rsidP="000A131D">
      <w:pPr>
        <w:shd w:val="clear" w:color="auto" w:fill="FFFFFF"/>
        <w:divId w:val="2126927623"/>
        <w:rPr>
          <w:rFonts w:asciiTheme="minorHAnsi" w:eastAsia="Times New Roman" w:hAnsiTheme="minorHAnsi" w:cs="Open Sans"/>
          <w:color w:val="888888"/>
          <w:sz w:val="16"/>
          <w:szCs w:val="16"/>
          <w:lang w:val="en"/>
        </w:rPr>
      </w:pPr>
    </w:p>
    <w:sectPr w:rsidR="00B779E2" w:rsidRPr="001E3A21" w:rsidSect="000B594A">
      <w:footerReference w:type="default" r:id="rId10"/>
      <w:headerReference w:type="first" r:id="rId11"/>
      <w:footerReference w:type="first" r:id="rId12"/>
      <w:pgSz w:w="12240" w:h="15840"/>
      <w:pgMar w:top="1440" w:right="1440" w:bottom="1440" w:left="1440" w:header="14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401F" w14:textId="77777777" w:rsidR="004627FB" w:rsidRDefault="004627FB" w:rsidP="001E3A21">
      <w:r>
        <w:separator/>
      </w:r>
    </w:p>
  </w:endnote>
  <w:endnote w:type="continuationSeparator" w:id="0">
    <w:p w14:paraId="0B4DB464" w14:textId="77777777" w:rsidR="004627FB" w:rsidRDefault="004627FB" w:rsidP="001E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BFA" w14:textId="32FDF5A9" w:rsidR="000A131D" w:rsidRPr="001E3A21" w:rsidRDefault="000A131D" w:rsidP="000A131D">
    <w:pPr>
      <w:shd w:val="clear" w:color="auto" w:fill="FFFFFF"/>
      <w:rPr>
        <w:rFonts w:asciiTheme="minorHAnsi" w:eastAsia="Times New Roman" w:hAnsiTheme="minorHAnsi" w:cs="Open Sans"/>
        <w:b/>
        <w:bCs/>
        <w:color w:val="002469"/>
        <w:sz w:val="17"/>
        <w:szCs w:val="17"/>
        <w:lang w:val="en"/>
      </w:rPr>
    </w:pPr>
    <w:r>
      <w:rPr>
        <w:rFonts w:asciiTheme="minorHAnsi" w:eastAsia="Times New Roman" w:hAnsiTheme="minorHAnsi" w:cs="Open Sans"/>
        <w:b/>
        <w:bCs/>
        <w:color w:val="002469"/>
        <w:sz w:val="17"/>
        <w:szCs w:val="17"/>
        <w:lang w:val="en"/>
      </w:rPr>
      <w:t>SA8000:2026 | Interim Minimum Audit Report</w:t>
    </w:r>
    <w:r w:rsidR="009F5EAC">
      <w:rPr>
        <w:rFonts w:asciiTheme="minorHAnsi" w:eastAsia="Times New Roman" w:hAnsiTheme="minorHAnsi" w:cs="Open Sans"/>
        <w:b/>
        <w:bCs/>
        <w:color w:val="002469"/>
        <w:sz w:val="17"/>
        <w:szCs w:val="17"/>
        <w:lang w:val="en"/>
      </w:rPr>
      <w:t xml:space="preserve"> | Social Accountability International © 2026</w:t>
    </w:r>
  </w:p>
  <w:p w14:paraId="439456D8" w14:textId="1A8BC60A" w:rsidR="001E3A21" w:rsidRPr="000A131D" w:rsidRDefault="00614074" w:rsidP="000A131D">
    <w:pPr>
      <w:shd w:val="clear" w:color="auto" w:fill="FFFFFF"/>
      <w:rPr>
        <w:rFonts w:asciiTheme="minorHAnsi" w:eastAsia="Times New Roman" w:hAnsiTheme="minorHAnsi" w:cs="Open Sans"/>
        <w:color w:val="888888"/>
        <w:sz w:val="16"/>
        <w:szCs w:val="16"/>
        <w:lang w:val="en"/>
      </w:rPr>
    </w:pPr>
    <w:r w:rsidRPr="00614074">
      <w:rPr>
        <w:rFonts w:asciiTheme="minorHAnsi" w:eastAsia="Times New Roman" w:hAnsiTheme="minorHAnsi" w:cs="Open Sans"/>
        <w:color w:val="888888"/>
        <w:sz w:val="16"/>
        <w:szCs w:val="16"/>
        <w:lang w:val="en"/>
      </w:rPr>
      <w:t>This form is provided by Social Accountability International for use by accredited conformity assessment bodies (CABs). CABs are solely responsible for the contents of this form.</w:t>
    </w:r>
    <w:r w:rsidR="000A131D">
      <w:rPr>
        <w:rFonts w:asciiTheme="minorHAnsi" w:eastAsia="Times New Roman" w:hAnsiTheme="minorHAnsi" w:cs="Open Sans"/>
        <w:color w:val="888888"/>
        <w:sz w:val="16"/>
        <w:szCs w:val="16"/>
        <w:lang w:val="en"/>
      </w:rPr>
      <w:t xml:space="preserve"> | For interim use pending SAI Database integration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877B" w14:textId="77777777" w:rsidR="00145C2D" w:rsidRPr="001E3A21" w:rsidRDefault="00145C2D" w:rsidP="00145C2D">
    <w:pPr>
      <w:shd w:val="clear" w:color="auto" w:fill="FFFFFF"/>
      <w:rPr>
        <w:rFonts w:asciiTheme="minorHAnsi" w:eastAsia="Times New Roman" w:hAnsiTheme="minorHAnsi" w:cs="Open Sans"/>
        <w:b/>
        <w:bCs/>
        <w:color w:val="002469"/>
        <w:sz w:val="17"/>
        <w:szCs w:val="17"/>
        <w:lang w:val="en"/>
      </w:rPr>
    </w:pPr>
    <w:r>
      <w:rPr>
        <w:rFonts w:asciiTheme="minorHAnsi" w:eastAsia="Times New Roman" w:hAnsiTheme="minorHAnsi" w:cs="Open Sans"/>
        <w:b/>
        <w:bCs/>
        <w:color w:val="002469"/>
        <w:sz w:val="17"/>
        <w:szCs w:val="17"/>
        <w:lang w:val="en"/>
      </w:rPr>
      <w:t>SA8000:2026 | Interim Minimum Audit Report | Social Accountability International © 2026</w:t>
    </w:r>
  </w:p>
  <w:p w14:paraId="2D2748A4" w14:textId="76EF9019" w:rsidR="00145C2D" w:rsidRPr="00145C2D" w:rsidRDefault="00145C2D" w:rsidP="00145C2D">
    <w:pPr>
      <w:shd w:val="clear" w:color="auto" w:fill="FFFFFF"/>
      <w:rPr>
        <w:rFonts w:asciiTheme="minorHAnsi" w:eastAsia="Times New Roman" w:hAnsiTheme="minorHAnsi" w:cs="Open Sans"/>
        <w:color w:val="888888"/>
        <w:sz w:val="16"/>
        <w:szCs w:val="16"/>
        <w:lang w:val="en"/>
      </w:rPr>
    </w:pPr>
    <w:r w:rsidRPr="00614074">
      <w:rPr>
        <w:rFonts w:asciiTheme="minorHAnsi" w:eastAsia="Times New Roman" w:hAnsiTheme="minorHAnsi" w:cs="Open Sans"/>
        <w:color w:val="888888"/>
        <w:sz w:val="16"/>
        <w:szCs w:val="16"/>
        <w:lang w:val="en"/>
      </w:rPr>
      <w:t>This form is provided by Social Accountability International for use by accredited conformity assessment bodies (CABs). CABs are solely responsible for the contents of this form.</w:t>
    </w:r>
    <w:r>
      <w:rPr>
        <w:rFonts w:asciiTheme="minorHAnsi" w:eastAsia="Times New Roman" w:hAnsiTheme="minorHAnsi" w:cs="Open Sans"/>
        <w:color w:val="888888"/>
        <w:sz w:val="16"/>
        <w:szCs w:val="16"/>
        <w:lang w:val="en"/>
      </w:rPr>
      <w:t xml:space="preserve"> | For interim use pending SAI Database integration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73E6" w14:textId="77777777" w:rsidR="004627FB" w:rsidRDefault="004627FB" w:rsidP="001E3A21">
      <w:r>
        <w:separator/>
      </w:r>
    </w:p>
  </w:footnote>
  <w:footnote w:type="continuationSeparator" w:id="0">
    <w:p w14:paraId="64CEBEFC" w14:textId="77777777" w:rsidR="004627FB" w:rsidRDefault="004627FB" w:rsidP="001E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B2E3" w14:textId="5FACAFB4" w:rsidR="003D728F" w:rsidRDefault="00A46955" w:rsidP="000B594A">
    <w:pPr>
      <w:pStyle w:val="Header"/>
      <w:jc w:val="right"/>
    </w:pPr>
    <w:r>
      <w:rPr>
        <w:noProof/>
      </w:rPr>
      <mc:AlternateContent>
        <mc:Choice Requires="wps">
          <w:drawing>
            <wp:anchor distT="45720" distB="45720" distL="114300" distR="114300" simplePos="0" relativeHeight="251659264" behindDoc="0" locked="0" layoutInCell="1" allowOverlap="1" wp14:anchorId="7EDD7AFB" wp14:editId="411A333A">
              <wp:simplePos x="0" y="0"/>
              <wp:positionH relativeFrom="column">
                <wp:posOffset>-7620</wp:posOffset>
              </wp:positionH>
              <wp:positionV relativeFrom="paragraph">
                <wp:posOffset>324394</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4CA9DB9" w14:textId="4692E6EC" w:rsidR="00A46955" w:rsidRPr="00A46955" w:rsidRDefault="00A46955">
                          <w:pPr>
                            <w:rPr>
                              <w:rFonts w:ascii="Lato" w:hAnsi="Lato"/>
                              <w:sz w:val="18"/>
                              <w:szCs w:val="18"/>
                            </w:rPr>
                          </w:pPr>
                          <w:r w:rsidRPr="00A46955">
                            <w:rPr>
                              <w:rFonts w:ascii="Lato" w:hAnsi="Lato"/>
                              <w:sz w:val="18"/>
                              <w:szCs w:val="18"/>
                            </w:rPr>
                            <w:t>Version 1.1 June 18,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DD7AFB" id="_x0000_t202" coordsize="21600,21600" o:spt="202" path="m,l,21600r21600,l21600,xe">
              <v:stroke joinstyle="miter"/>
              <v:path gradientshapeok="t" o:connecttype="rect"/>
            </v:shapetype>
            <v:shape id="Text Box 2" o:spid="_x0000_s1026" type="#_x0000_t202" style="position:absolute;left:0;text-align:left;margin-left:-.6pt;margin-top:25.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" stroked="f">
              <v:textbox style="mso-fit-shape-to-text:t">
                <w:txbxContent>
                  <w:p w14:paraId="64CA9DB9" w14:textId="4692E6EC" w:rsidR="00A46955" w:rsidRPr="00A46955" w:rsidRDefault="00A46955">
                    <w:pPr>
                      <w:rPr>
                        <w:rFonts w:ascii="Lato" w:hAnsi="Lato"/>
                        <w:sz w:val="18"/>
                        <w:szCs w:val="18"/>
                      </w:rPr>
                    </w:pPr>
                    <w:r w:rsidRPr="00A46955">
                      <w:rPr>
                        <w:rFonts w:ascii="Lato" w:hAnsi="Lato"/>
                        <w:sz w:val="18"/>
                        <w:szCs w:val="18"/>
                      </w:rPr>
                      <w:t>Version 1.1 June 18, 2026</w:t>
                    </w:r>
                  </w:p>
                </w:txbxContent>
              </v:textbox>
            </v:shape>
          </w:pict>
        </mc:Fallback>
      </mc:AlternateContent>
    </w:r>
    <w:r w:rsidR="000B594A">
      <w:rPr>
        <w:noProof/>
      </w:rPr>
      <mc:AlternateContent>
        <mc:Choice Requires="wps">
          <w:drawing>
            <wp:inline distT="0" distB="0" distL="0" distR="0" wp14:anchorId="410D02E0" wp14:editId="452B1015">
              <wp:extent cx="1038860" cy="849085"/>
              <wp:effectExtent l="0" t="0" r="27940" b="27305"/>
              <wp:docPr id="1743422256" name="Rectangle 1"/>
              <wp:cNvGraphicFramePr/>
              <a:graphic xmlns:a="http://schemas.openxmlformats.org/drawingml/2006/main">
                <a:graphicData uri="http://schemas.microsoft.com/office/word/2010/wordprocessingShape">
                  <wps:wsp>
                    <wps:cNvSpPr/>
                    <wps:spPr>
                      <a:xfrm>
                        <a:off x="0" y="0"/>
                        <a:ext cx="1038860" cy="849085"/>
                      </a:xfrm>
                      <a:prstGeom prst="rect">
                        <a:avLst/>
                      </a:prstGeom>
                      <a:solidFill>
                        <a:schemeClr val="bg1">
                          <a:lumMod val="95000"/>
                        </a:schemeClr>
                      </a:solidFill>
                      <a:ln>
                        <a:solidFill>
                          <a:schemeClr val="bg1">
                            <a:lumMod val="6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6F79619" w14:textId="5E2E38E2" w:rsidR="000B594A" w:rsidRPr="00145C2D" w:rsidRDefault="000B594A" w:rsidP="000B594A">
                          <w:pPr>
                            <w:jc w:val="center"/>
                            <w:rPr>
                              <w:color w:val="000000" w:themeColor="text1"/>
                              <w:sz w:val="16"/>
                              <w:szCs w:val="16"/>
                            </w:rPr>
                          </w:pPr>
                          <w:r w:rsidRPr="00145C2D">
                            <w:rPr>
                              <w:color w:val="000000" w:themeColor="text1"/>
                              <w:sz w:val="16"/>
                              <w:szCs w:val="16"/>
                            </w:rPr>
                            <w:t>[In completed audit reports from accredited CABs, place SAAS accreditation mark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0D02E0" id="Rectangle 1" o:spid="_x0000_s1026" style="width:81.8pt;height:6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" fillcolor="#f2f2f2 [3052]" strokecolor="#a5a5a5 [2092]" strokeweight="1.5pt">
              <v:stroke dashstyle="dash"/>
              <v:textbox>
                <w:txbxContent>
                  <w:p w14:paraId="36F79619" w14:textId="5E2E38E2" w:rsidR="000B594A" w:rsidRPr="00145C2D" w:rsidRDefault="000B594A" w:rsidP="000B594A">
                    <w:pPr>
                      <w:jc w:val="center"/>
                      <w:rPr>
                        <w:color w:val="000000" w:themeColor="text1"/>
                        <w:sz w:val="16"/>
                        <w:szCs w:val="16"/>
                      </w:rPr>
                    </w:pPr>
                    <w:r w:rsidRPr="00145C2D">
                      <w:rPr>
                        <w:color w:val="000000" w:themeColor="text1"/>
                        <w:sz w:val="16"/>
                        <w:szCs w:val="16"/>
                      </w:rPr>
                      <w:t>[In completed audit reports from accredited CABs, place SAAS accreditation mark here]</w:t>
                    </w:r>
                  </w:p>
                </w:txbxContent>
              </v:textbox>
              <w10:anchorlock/>
            </v:rect>
          </w:pict>
        </mc:Fallback>
      </mc:AlternateContent>
    </w:r>
    <w:r w:rsidR="000B594A">
      <w:t xml:space="preserve">   </w:t>
    </w:r>
    <w:r w:rsidR="00145C2D">
      <w:rPr>
        <w:noProof/>
      </w:rPr>
      <mc:AlternateContent>
        <mc:Choice Requires="wps">
          <w:drawing>
            <wp:inline distT="0" distB="0" distL="0" distR="0" wp14:anchorId="201193AA" wp14:editId="5D5A9AFA">
              <wp:extent cx="1038860" cy="849085"/>
              <wp:effectExtent l="0" t="0" r="27940" b="27305"/>
              <wp:docPr id="421319559" name="Rectangle 1"/>
              <wp:cNvGraphicFramePr/>
              <a:graphic xmlns:a="http://schemas.openxmlformats.org/drawingml/2006/main">
                <a:graphicData uri="http://schemas.microsoft.com/office/word/2010/wordprocessingShape">
                  <wps:wsp>
                    <wps:cNvSpPr/>
                    <wps:spPr>
                      <a:xfrm>
                        <a:off x="0" y="0"/>
                        <a:ext cx="1038860" cy="849085"/>
                      </a:xfrm>
                      <a:prstGeom prst="rect">
                        <a:avLst/>
                      </a:prstGeom>
                      <a:solidFill>
                        <a:schemeClr val="bg1">
                          <a:lumMod val="95000"/>
                        </a:schemeClr>
                      </a:solidFill>
                      <a:ln>
                        <a:solidFill>
                          <a:schemeClr val="bg1">
                            <a:lumMod val="6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FACB5DD" w14:textId="162064F3" w:rsidR="00145C2D" w:rsidRPr="00145C2D" w:rsidRDefault="00145C2D" w:rsidP="00145C2D">
                          <w:pPr>
                            <w:jc w:val="center"/>
                            <w:rPr>
                              <w:color w:val="000000" w:themeColor="text1"/>
                              <w:sz w:val="16"/>
                              <w:szCs w:val="16"/>
                            </w:rPr>
                          </w:pPr>
                          <w:r w:rsidRPr="00145C2D">
                            <w:rPr>
                              <w:color w:val="000000" w:themeColor="text1"/>
                              <w:sz w:val="16"/>
                              <w:szCs w:val="16"/>
                            </w:rPr>
                            <w:t xml:space="preserve">[In completed audit reports from accredited CABs, place </w:t>
                          </w:r>
                          <w:r>
                            <w:rPr>
                              <w:color w:val="000000" w:themeColor="text1"/>
                              <w:sz w:val="16"/>
                              <w:szCs w:val="16"/>
                            </w:rPr>
                            <w:t>CAB mark</w:t>
                          </w:r>
                          <w:r w:rsidRPr="00145C2D">
                            <w:rPr>
                              <w:color w:val="000000" w:themeColor="text1"/>
                              <w:sz w:val="16"/>
                              <w:szCs w:val="16"/>
                            </w:rPr>
                            <w:t xml:space="preserv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1193AA" id="_x0000_s1027" style="width:81.8pt;height:6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" fillcolor="#f2f2f2 [3052]" strokecolor="#a5a5a5 [2092]" strokeweight="1.5pt">
              <v:stroke dashstyle="dash"/>
              <v:textbox>
                <w:txbxContent>
                  <w:p w14:paraId="7FACB5DD" w14:textId="162064F3" w:rsidR="00145C2D" w:rsidRPr="00145C2D" w:rsidRDefault="00145C2D" w:rsidP="00145C2D">
                    <w:pPr>
                      <w:jc w:val="center"/>
                      <w:rPr>
                        <w:color w:val="000000" w:themeColor="text1"/>
                        <w:sz w:val="16"/>
                        <w:szCs w:val="16"/>
                      </w:rPr>
                    </w:pPr>
                    <w:r w:rsidRPr="00145C2D">
                      <w:rPr>
                        <w:color w:val="000000" w:themeColor="text1"/>
                        <w:sz w:val="16"/>
                        <w:szCs w:val="16"/>
                      </w:rPr>
                      <w:t xml:space="preserve">[In completed audit reports from accredited CABs, place </w:t>
                    </w:r>
                    <w:r>
                      <w:rPr>
                        <w:color w:val="000000" w:themeColor="text1"/>
                        <w:sz w:val="16"/>
                        <w:szCs w:val="16"/>
                      </w:rPr>
                      <w:t>CAB mark</w:t>
                    </w:r>
                    <w:r w:rsidRPr="00145C2D">
                      <w:rPr>
                        <w:color w:val="000000" w:themeColor="text1"/>
                        <w:sz w:val="16"/>
                        <w:szCs w:val="16"/>
                      </w:rPr>
                      <w:t xml:space="preserve"> here]</w:t>
                    </w:r>
                  </w:p>
                </w:txbxContent>
              </v:textbox>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21"/>
    <w:rsid w:val="00031E77"/>
    <w:rsid w:val="00061D34"/>
    <w:rsid w:val="000A131D"/>
    <w:rsid w:val="000B594A"/>
    <w:rsid w:val="000D1CD6"/>
    <w:rsid w:val="00122C88"/>
    <w:rsid w:val="00145C2D"/>
    <w:rsid w:val="001E3A21"/>
    <w:rsid w:val="002440B9"/>
    <w:rsid w:val="00250A59"/>
    <w:rsid w:val="002772D5"/>
    <w:rsid w:val="002849AE"/>
    <w:rsid w:val="002B1569"/>
    <w:rsid w:val="00362F1A"/>
    <w:rsid w:val="003C044E"/>
    <w:rsid w:val="003D728F"/>
    <w:rsid w:val="00441BC4"/>
    <w:rsid w:val="00451FB7"/>
    <w:rsid w:val="004627FB"/>
    <w:rsid w:val="0056129B"/>
    <w:rsid w:val="005772B4"/>
    <w:rsid w:val="00614074"/>
    <w:rsid w:val="006B4248"/>
    <w:rsid w:val="006C4D63"/>
    <w:rsid w:val="00774760"/>
    <w:rsid w:val="008C56B5"/>
    <w:rsid w:val="009146F9"/>
    <w:rsid w:val="009F5EAC"/>
    <w:rsid w:val="00A232BB"/>
    <w:rsid w:val="00A46955"/>
    <w:rsid w:val="00A53A54"/>
    <w:rsid w:val="00A81421"/>
    <w:rsid w:val="00A81C60"/>
    <w:rsid w:val="00B779E2"/>
    <w:rsid w:val="00C4143B"/>
    <w:rsid w:val="00C95902"/>
    <w:rsid w:val="00D267B4"/>
    <w:rsid w:val="00DD4EBC"/>
    <w:rsid w:val="00FE39C7"/>
    <w:rsid w:val="42BCB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09171"/>
  <w15:chartTrackingRefBased/>
  <w15:docId w15:val="{C323F028-7C7F-9048-A223-E3AD83A1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02469"/>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02469"/>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02469"/>
      <w:sz w:val="28"/>
      <w:szCs w:val="28"/>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customStyle="1" w:styleId="page">
    <w:name w:val="page"/>
    <w:basedOn w:val="Normal"/>
    <w:pPr>
      <w:shd w:val="clear" w:color="auto" w:fill="FFFFFF"/>
      <w:spacing w:after="480"/>
    </w:pPr>
  </w:style>
  <w:style w:type="paragraph" w:customStyle="1" w:styleId="cover">
    <w:name w:val="cover"/>
    <w:basedOn w:val="Normal"/>
    <w:pPr>
      <w:spacing w:before="100" w:beforeAutospacing="1" w:after="720"/>
      <w:jc w:val="center"/>
    </w:pPr>
  </w:style>
  <w:style w:type="paragraph" w:customStyle="1" w:styleId="instruction">
    <w:name w:val="instruction"/>
    <w:basedOn w:val="Normal"/>
    <w:pPr>
      <w:pBdr>
        <w:left w:val="single" w:sz="24" w:space="9" w:color="002469"/>
      </w:pBdr>
      <w:shd w:val="clear" w:color="auto" w:fill="CDEBF8"/>
      <w:spacing w:before="100" w:beforeAutospacing="1" w:after="150"/>
    </w:pPr>
    <w:rPr>
      <w:i/>
      <w:iCs/>
      <w:color w:val="444444"/>
      <w:sz w:val="18"/>
      <w:szCs w:val="18"/>
    </w:rPr>
  </w:style>
  <w:style w:type="paragraph" w:customStyle="1" w:styleId="paste-zone">
    <w:name w:val="paste-zone"/>
    <w:basedOn w:val="Normal"/>
    <w:pPr>
      <w:pBdr>
        <w:top w:val="dashed" w:sz="8" w:space="9" w:color="AAB4C0"/>
        <w:left w:val="dashed" w:sz="8" w:space="9" w:color="AAB4C0"/>
        <w:bottom w:val="dashed" w:sz="8" w:space="9" w:color="AAB4C0"/>
        <w:right w:val="dashed" w:sz="8" w:space="9" w:color="AAB4C0"/>
      </w:pBdr>
      <w:spacing w:before="100" w:beforeAutospacing="1" w:after="120"/>
    </w:pPr>
    <w:rPr>
      <w:i/>
      <w:iCs/>
      <w:color w:val="BBBBBB"/>
      <w:sz w:val="19"/>
      <w:szCs w:val="19"/>
    </w:rPr>
  </w:style>
  <w:style w:type="paragraph" w:customStyle="1" w:styleId="write-zone">
    <w:name w:val="write-zone"/>
    <w:basedOn w:val="Normal"/>
    <w:pPr>
      <w:pBdr>
        <w:bottom w:val="single" w:sz="6" w:space="0" w:color="B0B8C2"/>
      </w:pBdr>
      <w:spacing w:before="100" w:beforeAutospacing="1" w:after="30"/>
    </w:pPr>
  </w:style>
  <w:style w:type="paragraph" w:customStyle="1" w:styleId="write-block">
    <w:name w:val="write-block"/>
    <w:basedOn w:val="Normal"/>
    <w:pPr>
      <w:spacing w:before="100" w:beforeAutospacing="1" w:after="240"/>
    </w:pPr>
  </w:style>
  <w:style w:type="paragraph" w:customStyle="1" w:styleId="lines">
    <w:name w:val="lines"/>
    <w:basedOn w:val="Normal"/>
    <w:pPr>
      <w:spacing w:before="100" w:beforeAutospacing="1" w:after="60"/>
    </w:pPr>
  </w:style>
  <w:style w:type="paragraph" w:customStyle="1" w:styleId="rating-col">
    <w:name w:val="rating-col"/>
    <w:basedOn w:val="Normal"/>
    <w:pPr>
      <w:spacing w:before="100" w:beforeAutospacing="1" w:after="100" w:afterAutospacing="1"/>
      <w:jc w:val="center"/>
    </w:pPr>
  </w:style>
  <w:style w:type="paragraph" w:customStyle="1" w:styleId="clause-col">
    <w:name w:val="clause-col"/>
    <w:basedOn w:val="Normal"/>
    <w:pPr>
      <w:spacing w:before="100" w:beforeAutospacing="1" w:after="100" w:afterAutospacing="1"/>
    </w:pPr>
    <w:rPr>
      <w:b/>
      <w:bCs/>
      <w:color w:val="002469"/>
    </w:rPr>
  </w:style>
  <w:style w:type="paragraph" w:customStyle="1" w:styleId="doc-footer">
    <w:name w:val="doc-footer"/>
    <w:basedOn w:val="Normal"/>
    <w:pPr>
      <w:pBdr>
        <w:top w:val="single" w:sz="12" w:space="8" w:color="002469"/>
      </w:pBdr>
      <w:spacing w:before="720" w:after="100" w:afterAutospacing="1"/>
    </w:pPr>
    <w:rPr>
      <w:color w:val="888888"/>
      <w:sz w:val="16"/>
      <w:szCs w:val="16"/>
    </w:rPr>
  </w:style>
  <w:style w:type="paragraph" w:customStyle="1" w:styleId="sai-wordmark">
    <w:name w:val="sai-wordmark"/>
    <w:basedOn w:val="Normal"/>
    <w:pPr>
      <w:spacing w:before="100" w:beforeAutospacing="1" w:after="100" w:afterAutospacing="1"/>
    </w:pPr>
  </w:style>
  <w:style w:type="paragraph" w:customStyle="1" w:styleId="standard-badge">
    <w:name w:val="standard-badge"/>
    <w:basedOn w:val="Normal"/>
    <w:pPr>
      <w:spacing w:before="100" w:beforeAutospacing="1" w:after="100" w:afterAutospacing="1"/>
    </w:pPr>
  </w:style>
  <w:style w:type="paragraph" w:customStyle="1" w:styleId="interim-notice">
    <w:name w:val="interim-notice"/>
    <w:basedOn w:val="Normal"/>
    <w:pPr>
      <w:spacing w:before="100" w:beforeAutospacing="1" w:after="100" w:afterAutospacing="1"/>
    </w:pPr>
  </w:style>
  <w:style w:type="paragraph" w:customStyle="1" w:styleId="purpose">
    <w:name w:val="purpose"/>
    <w:basedOn w:val="Normal"/>
    <w:pPr>
      <w:spacing w:before="100" w:beforeAutospacing="1" w:after="100" w:afterAutospacing="1"/>
    </w:pPr>
  </w:style>
  <w:style w:type="paragraph" w:customStyle="1" w:styleId="prompt">
    <w:name w:val="prompt"/>
    <w:basedOn w:val="Normal"/>
    <w:pPr>
      <w:spacing w:before="100" w:beforeAutospacing="1" w:after="100" w:afterAutospacing="1"/>
    </w:pPr>
  </w:style>
  <w:style w:type="paragraph" w:customStyle="1" w:styleId="left">
    <w:name w:val="left"/>
    <w:basedOn w:val="Normal"/>
    <w:pPr>
      <w:spacing w:before="100" w:beforeAutospacing="1" w:after="100" w:afterAutospacing="1"/>
    </w:pPr>
  </w:style>
  <w:style w:type="paragraph" w:customStyle="1" w:styleId="sai-wordmark1">
    <w:name w:val="sai-wordmark1"/>
    <w:basedOn w:val="Normal"/>
    <w:pPr>
      <w:spacing w:before="100" w:beforeAutospacing="1" w:after="90"/>
    </w:pPr>
    <w:rPr>
      <w:rFonts w:ascii="Merriweather" w:hAnsi="Merriweather"/>
      <w:caps/>
      <w:color w:val="002469"/>
      <w:spacing w:val="30"/>
      <w:sz w:val="26"/>
      <w:szCs w:val="26"/>
    </w:rPr>
  </w:style>
  <w:style w:type="paragraph" w:customStyle="1" w:styleId="standard-badge1">
    <w:name w:val="standard-badge1"/>
    <w:basedOn w:val="Normal"/>
    <w:pPr>
      <w:shd w:val="clear" w:color="auto" w:fill="10DAC5"/>
      <w:spacing w:before="270" w:after="210"/>
    </w:pPr>
    <w:rPr>
      <w:b/>
      <w:bCs/>
      <w:color w:val="FFFFFF"/>
      <w:spacing w:val="30"/>
      <w:sz w:val="44"/>
      <w:szCs w:val="44"/>
    </w:rPr>
  </w:style>
  <w:style w:type="paragraph" w:customStyle="1" w:styleId="interim-notice1">
    <w:name w:val="interim-notice1"/>
    <w:basedOn w:val="Normal"/>
    <w:pPr>
      <w:pBdr>
        <w:top w:val="single" w:sz="8" w:space="3" w:color="10DAC5"/>
        <w:left w:val="single" w:sz="8" w:space="11" w:color="10DAC5"/>
        <w:bottom w:val="single" w:sz="8" w:space="3" w:color="10DAC5"/>
        <w:right w:val="single" w:sz="8" w:space="11" w:color="10DAC5"/>
      </w:pBdr>
      <w:spacing w:before="150" w:after="100" w:afterAutospacing="1"/>
    </w:pPr>
    <w:rPr>
      <w:b/>
      <w:bCs/>
      <w:caps/>
      <w:color w:val="10DAC5"/>
      <w:spacing w:val="23"/>
      <w:sz w:val="17"/>
      <w:szCs w:val="17"/>
    </w:rPr>
  </w:style>
  <w:style w:type="paragraph" w:customStyle="1" w:styleId="purpose1">
    <w:name w:val="purpose1"/>
    <w:basedOn w:val="Normal"/>
    <w:pPr>
      <w:spacing w:before="330" w:after="100" w:afterAutospacing="1"/>
    </w:pPr>
    <w:rPr>
      <w:i/>
      <w:iCs/>
      <w:color w:val="555555"/>
      <w:sz w:val="19"/>
      <w:szCs w:val="19"/>
    </w:rPr>
  </w:style>
  <w:style w:type="paragraph" w:customStyle="1" w:styleId="prompt1">
    <w:name w:val="prompt1"/>
    <w:basedOn w:val="Normal"/>
    <w:pPr>
      <w:spacing w:before="100" w:beforeAutospacing="1" w:after="90"/>
    </w:pPr>
    <w:rPr>
      <w:i/>
      <w:iCs/>
      <w:color w:val="666666"/>
      <w:sz w:val="18"/>
      <w:szCs w:val="18"/>
    </w:rPr>
  </w:style>
  <w:style w:type="paragraph" w:customStyle="1" w:styleId="write-zone1">
    <w:name w:val="write-zone1"/>
    <w:basedOn w:val="Normal"/>
    <w:pPr>
      <w:pBdr>
        <w:bottom w:val="single" w:sz="6" w:space="0" w:color="CCCCCC"/>
      </w:pBdr>
      <w:spacing w:before="100" w:beforeAutospacing="1"/>
    </w:pPr>
  </w:style>
  <w:style w:type="paragraph" w:customStyle="1" w:styleId="left1">
    <w:name w:val="left1"/>
    <w:basedOn w:val="Normal"/>
    <w:pPr>
      <w:spacing w:before="100" w:beforeAutospacing="1" w:after="100" w:afterAutospacing="1"/>
    </w:pPr>
    <w:rPr>
      <w:b/>
      <w:bCs/>
      <w:color w:val="002469"/>
      <w:sz w:val="17"/>
      <w:szCs w:val="17"/>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1E3A21"/>
    <w:pPr>
      <w:tabs>
        <w:tab w:val="center" w:pos="4680"/>
        <w:tab w:val="right" w:pos="9360"/>
      </w:tabs>
    </w:pPr>
  </w:style>
  <w:style w:type="character" w:customStyle="1" w:styleId="HeaderChar">
    <w:name w:val="Header Char"/>
    <w:basedOn w:val="DefaultParagraphFont"/>
    <w:link w:val="Header"/>
    <w:uiPriority w:val="99"/>
    <w:rsid w:val="001E3A21"/>
    <w:rPr>
      <w:rFonts w:eastAsiaTheme="minorEastAsia"/>
      <w:sz w:val="24"/>
      <w:szCs w:val="24"/>
    </w:rPr>
  </w:style>
  <w:style w:type="paragraph" w:styleId="Footer">
    <w:name w:val="footer"/>
    <w:basedOn w:val="Normal"/>
    <w:link w:val="FooterChar"/>
    <w:uiPriority w:val="99"/>
    <w:unhideWhenUsed/>
    <w:rsid w:val="001E3A21"/>
    <w:pPr>
      <w:tabs>
        <w:tab w:val="center" w:pos="4680"/>
        <w:tab w:val="right" w:pos="9360"/>
      </w:tabs>
    </w:pPr>
  </w:style>
  <w:style w:type="character" w:customStyle="1" w:styleId="FooterChar">
    <w:name w:val="Footer Char"/>
    <w:basedOn w:val="DefaultParagraphFont"/>
    <w:link w:val="Footer"/>
    <w:uiPriority w:val="99"/>
    <w:rsid w:val="001E3A2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25891">
      <w:marLeft w:val="0"/>
      <w:marRight w:val="0"/>
      <w:marTop w:val="0"/>
      <w:marBottom w:val="480"/>
      <w:divBdr>
        <w:top w:val="none" w:sz="0" w:space="0" w:color="auto"/>
        <w:left w:val="none" w:sz="0" w:space="0" w:color="auto"/>
        <w:bottom w:val="none" w:sz="0" w:space="0" w:color="auto"/>
        <w:right w:val="none" w:sz="0" w:space="0" w:color="auto"/>
      </w:divBdr>
      <w:divsChild>
        <w:div w:id="250818509">
          <w:marLeft w:val="0"/>
          <w:marRight w:val="0"/>
          <w:marTop w:val="0"/>
          <w:marBottom w:val="720"/>
          <w:divBdr>
            <w:top w:val="none" w:sz="0" w:space="0" w:color="auto"/>
            <w:left w:val="none" w:sz="0" w:space="0" w:color="auto"/>
            <w:bottom w:val="none" w:sz="0" w:space="0" w:color="auto"/>
            <w:right w:val="none" w:sz="0" w:space="0" w:color="auto"/>
          </w:divBdr>
          <w:divsChild>
            <w:div w:id="1704288840">
              <w:marLeft w:val="0"/>
              <w:marRight w:val="0"/>
              <w:marTop w:val="270"/>
              <w:marBottom w:val="210"/>
              <w:divBdr>
                <w:top w:val="none" w:sz="0" w:space="0" w:color="auto"/>
                <w:left w:val="none" w:sz="0" w:space="0" w:color="auto"/>
                <w:bottom w:val="none" w:sz="0" w:space="0" w:color="auto"/>
                <w:right w:val="none" w:sz="0" w:space="0" w:color="auto"/>
              </w:divBdr>
            </w:div>
            <w:div w:id="268974171">
              <w:marLeft w:val="0"/>
              <w:marRight w:val="0"/>
              <w:marTop w:val="150"/>
              <w:marBottom w:val="0"/>
              <w:divBdr>
                <w:top w:val="none" w:sz="0" w:space="0" w:color="auto"/>
                <w:left w:val="none" w:sz="0" w:space="0" w:color="auto"/>
                <w:bottom w:val="none" w:sz="0" w:space="0" w:color="auto"/>
                <w:right w:val="none" w:sz="0" w:space="0" w:color="auto"/>
              </w:divBdr>
            </w:div>
          </w:divsChild>
        </w:div>
        <w:div w:id="1360397417">
          <w:marLeft w:val="0"/>
          <w:marRight w:val="0"/>
          <w:marTop w:val="0"/>
          <w:marBottom w:val="150"/>
          <w:divBdr>
            <w:top w:val="none" w:sz="0" w:space="0" w:color="auto"/>
            <w:left w:val="single" w:sz="24" w:space="9" w:color="002469"/>
            <w:bottom w:val="none" w:sz="0" w:space="0" w:color="auto"/>
            <w:right w:val="none" w:sz="0" w:space="0" w:color="auto"/>
          </w:divBdr>
        </w:div>
        <w:div w:id="907032668">
          <w:marLeft w:val="0"/>
          <w:marRight w:val="0"/>
          <w:marTop w:val="0"/>
          <w:marBottom w:val="120"/>
          <w:divBdr>
            <w:top w:val="dashed" w:sz="8" w:space="9" w:color="AAB4C0"/>
            <w:left w:val="dashed" w:sz="8" w:space="9" w:color="AAB4C0"/>
            <w:bottom w:val="dashed" w:sz="8" w:space="9" w:color="AAB4C0"/>
            <w:right w:val="dashed" w:sz="8" w:space="9" w:color="AAB4C0"/>
          </w:divBdr>
        </w:div>
        <w:div w:id="757407828">
          <w:marLeft w:val="0"/>
          <w:marRight w:val="0"/>
          <w:marTop w:val="0"/>
          <w:marBottom w:val="150"/>
          <w:divBdr>
            <w:top w:val="none" w:sz="0" w:space="0" w:color="auto"/>
            <w:left w:val="single" w:sz="24" w:space="9" w:color="002469"/>
            <w:bottom w:val="none" w:sz="0" w:space="0" w:color="auto"/>
            <w:right w:val="none" w:sz="0" w:space="0" w:color="auto"/>
          </w:divBdr>
        </w:div>
        <w:div w:id="1491409801">
          <w:marLeft w:val="0"/>
          <w:marRight w:val="0"/>
          <w:marTop w:val="0"/>
          <w:marBottom w:val="120"/>
          <w:divBdr>
            <w:top w:val="dashed" w:sz="8" w:space="9" w:color="AAB4C0"/>
            <w:left w:val="dashed" w:sz="8" w:space="9" w:color="AAB4C0"/>
            <w:bottom w:val="dashed" w:sz="8" w:space="9" w:color="AAB4C0"/>
            <w:right w:val="dashed" w:sz="8" w:space="9" w:color="AAB4C0"/>
          </w:divBdr>
        </w:div>
        <w:div w:id="921910193">
          <w:marLeft w:val="0"/>
          <w:marRight w:val="0"/>
          <w:marTop w:val="0"/>
          <w:marBottom w:val="240"/>
          <w:divBdr>
            <w:top w:val="none" w:sz="0" w:space="0" w:color="auto"/>
            <w:left w:val="none" w:sz="0" w:space="0" w:color="auto"/>
            <w:bottom w:val="none" w:sz="0" w:space="0" w:color="auto"/>
            <w:right w:val="none" w:sz="0" w:space="0" w:color="auto"/>
          </w:divBdr>
          <w:divsChild>
            <w:div w:id="2011177224">
              <w:marLeft w:val="0"/>
              <w:marRight w:val="0"/>
              <w:marTop w:val="0"/>
              <w:marBottom w:val="90"/>
              <w:divBdr>
                <w:top w:val="none" w:sz="0" w:space="0" w:color="auto"/>
                <w:left w:val="none" w:sz="0" w:space="0" w:color="auto"/>
                <w:bottom w:val="none" w:sz="0" w:space="0" w:color="auto"/>
                <w:right w:val="none" w:sz="0" w:space="0" w:color="auto"/>
              </w:divBdr>
            </w:div>
          </w:divsChild>
        </w:div>
        <w:div w:id="2053378613">
          <w:marLeft w:val="0"/>
          <w:marRight w:val="0"/>
          <w:marTop w:val="0"/>
          <w:marBottom w:val="240"/>
          <w:divBdr>
            <w:top w:val="none" w:sz="0" w:space="0" w:color="auto"/>
            <w:left w:val="none" w:sz="0" w:space="0" w:color="auto"/>
            <w:bottom w:val="none" w:sz="0" w:space="0" w:color="auto"/>
            <w:right w:val="none" w:sz="0" w:space="0" w:color="auto"/>
          </w:divBdr>
          <w:divsChild>
            <w:div w:id="2141682837">
              <w:marLeft w:val="0"/>
              <w:marRight w:val="0"/>
              <w:marTop w:val="0"/>
              <w:marBottom w:val="90"/>
              <w:divBdr>
                <w:top w:val="none" w:sz="0" w:space="0" w:color="auto"/>
                <w:left w:val="none" w:sz="0" w:space="0" w:color="auto"/>
                <w:bottom w:val="none" w:sz="0" w:space="0" w:color="auto"/>
                <w:right w:val="none" w:sz="0" w:space="0" w:color="auto"/>
              </w:divBdr>
            </w:div>
          </w:divsChild>
        </w:div>
        <w:div w:id="1911690286">
          <w:marLeft w:val="0"/>
          <w:marRight w:val="0"/>
          <w:marTop w:val="0"/>
          <w:marBottom w:val="240"/>
          <w:divBdr>
            <w:top w:val="none" w:sz="0" w:space="0" w:color="auto"/>
            <w:left w:val="none" w:sz="0" w:space="0" w:color="auto"/>
            <w:bottom w:val="none" w:sz="0" w:space="0" w:color="auto"/>
            <w:right w:val="none" w:sz="0" w:space="0" w:color="auto"/>
          </w:divBdr>
          <w:divsChild>
            <w:div w:id="5645464">
              <w:marLeft w:val="0"/>
              <w:marRight w:val="0"/>
              <w:marTop w:val="0"/>
              <w:marBottom w:val="90"/>
              <w:divBdr>
                <w:top w:val="none" w:sz="0" w:space="0" w:color="auto"/>
                <w:left w:val="none" w:sz="0" w:space="0" w:color="auto"/>
                <w:bottom w:val="none" w:sz="0" w:space="0" w:color="auto"/>
                <w:right w:val="none" w:sz="0" w:space="0" w:color="auto"/>
              </w:divBdr>
            </w:div>
          </w:divsChild>
        </w:div>
        <w:div w:id="1849366172">
          <w:marLeft w:val="0"/>
          <w:marRight w:val="0"/>
          <w:marTop w:val="0"/>
          <w:marBottom w:val="240"/>
          <w:divBdr>
            <w:top w:val="none" w:sz="0" w:space="0" w:color="auto"/>
            <w:left w:val="none" w:sz="0" w:space="0" w:color="auto"/>
            <w:bottom w:val="none" w:sz="0" w:space="0" w:color="auto"/>
            <w:right w:val="none" w:sz="0" w:space="0" w:color="auto"/>
          </w:divBdr>
          <w:divsChild>
            <w:div w:id="677736405">
              <w:marLeft w:val="0"/>
              <w:marRight w:val="0"/>
              <w:marTop w:val="0"/>
              <w:marBottom w:val="90"/>
              <w:divBdr>
                <w:top w:val="none" w:sz="0" w:space="0" w:color="auto"/>
                <w:left w:val="none" w:sz="0" w:space="0" w:color="auto"/>
                <w:bottom w:val="none" w:sz="0" w:space="0" w:color="auto"/>
                <w:right w:val="none" w:sz="0" w:space="0" w:color="auto"/>
              </w:divBdr>
            </w:div>
          </w:divsChild>
        </w:div>
        <w:div w:id="1676761818">
          <w:marLeft w:val="0"/>
          <w:marRight w:val="0"/>
          <w:marTop w:val="0"/>
          <w:marBottom w:val="240"/>
          <w:divBdr>
            <w:top w:val="none" w:sz="0" w:space="0" w:color="auto"/>
            <w:left w:val="none" w:sz="0" w:space="0" w:color="auto"/>
            <w:bottom w:val="none" w:sz="0" w:space="0" w:color="auto"/>
            <w:right w:val="none" w:sz="0" w:space="0" w:color="auto"/>
          </w:divBdr>
          <w:divsChild>
            <w:div w:id="1953895958">
              <w:marLeft w:val="0"/>
              <w:marRight w:val="0"/>
              <w:marTop w:val="0"/>
              <w:marBottom w:val="90"/>
              <w:divBdr>
                <w:top w:val="none" w:sz="0" w:space="0" w:color="auto"/>
                <w:left w:val="none" w:sz="0" w:space="0" w:color="auto"/>
                <w:bottom w:val="none" w:sz="0" w:space="0" w:color="auto"/>
                <w:right w:val="none" w:sz="0" w:space="0" w:color="auto"/>
              </w:divBdr>
            </w:div>
          </w:divsChild>
        </w:div>
        <w:div w:id="4746998">
          <w:marLeft w:val="0"/>
          <w:marRight w:val="0"/>
          <w:marTop w:val="0"/>
          <w:marBottom w:val="240"/>
          <w:divBdr>
            <w:top w:val="none" w:sz="0" w:space="0" w:color="auto"/>
            <w:left w:val="none" w:sz="0" w:space="0" w:color="auto"/>
            <w:bottom w:val="none" w:sz="0" w:space="0" w:color="auto"/>
            <w:right w:val="none" w:sz="0" w:space="0" w:color="auto"/>
          </w:divBdr>
          <w:divsChild>
            <w:div w:id="125854020">
              <w:marLeft w:val="0"/>
              <w:marRight w:val="0"/>
              <w:marTop w:val="0"/>
              <w:marBottom w:val="90"/>
              <w:divBdr>
                <w:top w:val="none" w:sz="0" w:space="0" w:color="auto"/>
                <w:left w:val="none" w:sz="0" w:space="0" w:color="auto"/>
                <w:bottom w:val="none" w:sz="0" w:space="0" w:color="auto"/>
                <w:right w:val="none" w:sz="0" w:space="0" w:color="auto"/>
              </w:divBdr>
            </w:div>
          </w:divsChild>
        </w:div>
        <w:div w:id="1505126171">
          <w:marLeft w:val="0"/>
          <w:marRight w:val="0"/>
          <w:marTop w:val="0"/>
          <w:marBottom w:val="240"/>
          <w:divBdr>
            <w:top w:val="none" w:sz="0" w:space="0" w:color="auto"/>
            <w:left w:val="none" w:sz="0" w:space="0" w:color="auto"/>
            <w:bottom w:val="none" w:sz="0" w:space="0" w:color="auto"/>
            <w:right w:val="none" w:sz="0" w:space="0" w:color="auto"/>
          </w:divBdr>
          <w:divsChild>
            <w:div w:id="2082750050">
              <w:marLeft w:val="0"/>
              <w:marRight w:val="0"/>
              <w:marTop w:val="0"/>
              <w:marBottom w:val="90"/>
              <w:divBdr>
                <w:top w:val="none" w:sz="0" w:space="0" w:color="auto"/>
                <w:left w:val="none" w:sz="0" w:space="0" w:color="auto"/>
                <w:bottom w:val="none" w:sz="0" w:space="0" w:color="auto"/>
                <w:right w:val="none" w:sz="0" w:space="0" w:color="auto"/>
              </w:divBdr>
            </w:div>
          </w:divsChild>
        </w:div>
        <w:div w:id="931087063">
          <w:marLeft w:val="0"/>
          <w:marRight w:val="0"/>
          <w:marTop w:val="0"/>
          <w:marBottom w:val="240"/>
          <w:divBdr>
            <w:top w:val="none" w:sz="0" w:space="0" w:color="auto"/>
            <w:left w:val="none" w:sz="0" w:space="0" w:color="auto"/>
            <w:bottom w:val="none" w:sz="0" w:space="0" w:color="auto"/>
            <w:right w:val="none" w:sz="0" w:space="0" w:color="auto"/>
          </w:divBdr>
          <w:divsChild>
            <w:div w:id="510684252">
              <w:marLeft w:val="0"/>
              <w:marRight w:val="0"/>
              <w:marTop w:val="0"/>
              <w:marBottom w:val="90"/>
              <w:divBdr>
                <w:top w:val="none" w:sz="0" w:space="0" w:color="auto"/>
                <w:left w:val="none" w:sz="0" w:space="0" w:color="auto"/>
                <w:bottom w:val="none" w:sz="0" w:space="0" w:color="auto"/>
                <w:right w:val="none" w:sz="0" w:space="0" w:color="auto"/>
              </w:divBdr>
            </w:div>
          </w:divsChild>
        </w:div>
        <w:div w:id="1170826527">
          <w:marLeft w:val="0"/>
          <w:marRight w:val="0"/>
          <w:marTop w:val="0"/>
          <w:marBottom w:val="240"/>
          <w:divBdr>
            <w:top w:val="none" w:sz="0" w:space="0" w:color="auto"/>
            <w:left w:val="none" w:sz="0" w:space="0" w:color="auto"/>
            <w:bottom w:val="none" w:sz="0" w:space="0" w:color="auto"/>
            <w:right w:val="none" w:sz="0" w:space="0" w:color="auto"/>
          </w:divBdr>
          <w:divsChild>
            <w:div w:id="1260796280">
              <w:marLeft w:val="0"/>
              <w:marRight w:val="0"/>
              <w:marTop w:val="0"/>
              <w:marBottom w:val="90"/>
              <w:divBdr>
                <w:top w:val="none" w:sz="0" w:space="0" w:color="auto"/>
                <w:left w:val="none" w:sz="0" w:space="0" w:color="auto"/>
                <w:bottom w:val="none" w:sz="0" w:space="0" w:color="auto"/>
                <w:right w:val="none" w:sz="0" w:space="0" w:color="auto"/>
              </w:divBdr>
            </w:div>
          </w:divsChild>
        </w:div>
        <w:div w:id="2099712663">
          <w:marLeft w:val="0"/>
          <w:marRight w:val="0"/>
          <w:marTop w:val="0"/>
          <w:marBottom w:val="150"/>
          <w:divBdr>
            <w:top w:val="none" w:sz="0" w:space="0" w:color="auto"/>
            <w:left w:val="single" w:sz="24" w:space="9" w:color="002469"/>
            <w:bottom w:val="none" w:sz="0" w:space="0" w:color="auto"/>
            <w:right w:val="none" w:sz="0" w:space="0" w:color="auto"/>
          </w:divBdr>
        </w:div>
        <w:div w:id="1864241761">
          <w:marLeft w:val="0"/>
          <w:marRight w:val="0"/>
          <w:marTop w:val="0"/>
          <w:marBottom w:val="150"/>
          <w:divBdr>
            <w:top w:val="none" w:sz="0" w:space="0" w:color="auto"/>
            <w:left w:val="single" w:sz="24" w:space="9" w:color="002469"/>
            <w:bottom w:val="none" w:sz="0" w:space="0" w:color="auto"/>
            <w:right w:val="none" w:sz="0" w:space="0" w:color="auto"/>
          </w:divBdr>
        </w:div>
        <w:div w:id="564951964">
          <w:marLeft w:val="0"/>
          <w:marRight w:val="0"/>
          <w:marTop w:val="720"/>
          <w:marBottom w:val="0"/>
          <w:divBdr>
            <w:top w:val="none" w:sz="0" w:space="0" w:color="auto"/>
            <w:left w:val="none" w:sz="0" w:space="0" w:color="auto"/>
            <w:bottom w:val="none" w:sz="0" w:space="0" w:color="auto"/>
            <w:right w:val="none" w:sz="0" w:space="0" w:color="auto"/>
          </w:divBdr>
          <w:divsChild>
            <w:div w:id="21269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AI new">
      <a:dk1>
        <a:sysClr val="windowText" lastClr="000000"/>
      </a:dk1>
      <a:lt1>
        <a:sysClr val="window" lastClr="FFFFFF"/>
      </a:lt1>
      <a:dk2>
        <a:srgbClr val="002469"/>
      </a:dk2>
      <a:lt2>
        <a:srgbClr val="CDEBF8"/>
      </a:lt2>
      <a:accent1>
        <a:srgbClr val="10DAC5"/>
      </a:accent1>
      <a:accent2>
        <a:srgbClr val="43B1F0"/>
      </a:accent2>
      <a:accent3>
        <a:srgbClr val="005969"/>
      </a:accent3>
      <a:accent4>
        <a:srgbClr val="003C31"/>
      </a:accent4>
      <a:accent5>
        <a:srgbClr val="006C5D"/>
      </a:accent5>
      <a:accent6>
        <a:srgbClr val="0F7CB9"/>
      </a:accent6>
      <a:hlink>
        <a:srgbClr val="118DD5"/>
      </a:hlink>
      <a:folHlink>
        <a:srgbClr val="FF434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41B798AC8EE4E93CB588E5DC2F6F4" ma:contentTypeVersion="11" ma:contentTypeDescription="Create a new document." ma:contentTypeScope="" ma:versionID="5be66c1e215c12549a6d62752e0f50c3">
  <xsd:schema xmlns:xsd="http://www.w3.org/2001/XMLSchema" xmlns:xs="http://www.w3.org/2001/XMLSchema" xmlns:p="http://schemas.microsoft.com/office/2006/metadata/properties" xmlns:ns2="52ca86f1-f132-4a91-b1c1-d55434f5622b" targetNamespace="http://schemas.microsoft.com/office/2006/metadata/properties" ma:root="true" ma:fieldsID="67f5eca1a886816a6d3314dcce97c480" ns2:_="">
    <xsd:import namespace="52ca86f1-f132-4a91-b1c1-d55434f562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a86f1-f132-4a91-b1c1-d55434f56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4679c0-ade9-40b3-b412-27ddd65c476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ca86f1-f132-4a91-b1c1-d55434f56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8720F-100E-4BB3-9285-AAF1D3528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a86f1-f132-4a91-b1c1-d55434f56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3BF6A-01B7-48B9-99D4-F2548069F928}">
  <ds:schemaRefs>
    <ds:schemaRef ds:uri="http://schemas.microsoft.com/sharepoint/v3/contenttype/forms"/>
  </ds:schemaRefs>
</ds:datastoreItem>
</file>

<file path=customXml/itemProps3.xml><?xml version="1.0" encoding="utf-8"?>
<ds:datastoreItem xmlns:ds="http://schemas.openxmlformats.org/officeDocument/2006/customXml" ds:itemID="{140EEDDC-D120-41B6-98CA-C82D84B33A75}">
  <ds:schemaRefs>
    <ds:schemaRef ds:uri="52ca86f1-f132-4a91-b1c1-d55434f5622b"/>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723</Words>
  <Characters>4296</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SA8000:2026 Interim Minimum Audit Report</dc:title>
  <dc:subject/>
  <dc:creator>Christopher Lamoureux</dc:creator>
  <cp:keywords/>
  <dc:description/>
  <cp:lastModifiedBy>Alex Ducett</cp:lastModifiedBy>
  <cp:revision>14</cp:revision>
  <dcterms:created xsi:type="dcterms:W3CDTF">2026-05-31T06:03:00Z</dcterms:created>
  <dcterms:modified xsi:type="dcterms:W3CDTF">2026-06-18T06:40:00Z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0x010100F3E41B798AC8EE4E93CB588E5DC2F6F4</vt:lpwstr>
  </property>
  <property fmtid="{D5CDD505-2E9C-101B-9397-08002B2CF9AE}" pid="3" name="MediaServiceImageTags">
    <vt:lpwstr/>
  </property>
</Properties>
</file>